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63EED" w14:textId="0247FE94" w:rsidR="00D82A1D" w:rsidRPr="00870FC5" w:rsidRDefault="00D82A1D" w:rsidP="00D82A1D">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Pr>
          <w:rFonts w:ascii="Arial" w:hAnsi="Arial" w:cs="Arial"/>
          <w:b/>
          <w:sz w:val="24"/>
          <w:szCs w:val="24"/>
          <w:lang w:eastAsia="zh-CN"/>
        </w:rPr>
        <w:t>108</w:t>
      </w:r>
      <w:r w:rsidRPr="00377591">
        <w:rPr>
          <w:rFonts w:ascii="Arial" w:eastAsia="MS Mincho" w:hAnsi="Arial" w:cs="Arial"/>
          <w:b/>
          <w:sz w:val="24"/>
          <w:szCs w:val="24"/>
        </w:rPr>
        <w:tab/>
      </w:r>
      <w:r w:rsidR="004050E0" w:rsidRPr="004050E0">
        <w:rPr>
          <w:rFonts w:ascii="Arial" w:eastAsia="MS Mincho" w:hAnsi="Arial" w:cs="Arial"/>
          <w:b/>
          <w:sz w:val="24"/>
          <w:szCs w:val="24"/>
        </w:rPr>
        <w:t>R4-2314386</w:t>
      </w:r>
    </w:p>
    <w:p w14:paraId="50B8F385" w14:textId="77777777" w:rsidR="00D82A1D" w:rsidRPr="00881E60" w:rsidRDefault="00D82A1D" w:rsidP="00D82A1D">
      <w:pPr>
        <w:tabs>
          <w:tab w:val="right" w:pos="10440"/>
          <w:tab w:val="right" w:pos="13323"/>
        </w:tabs>
        <w:spacing w:afterLines="100" w:after="240"/>
        <w:rPr>
          <w:rFonts w:ascii="Arial" w:hAnsi="Arial" w:cs="Arial"/>
          <w:b/>
          <w:sz w:val="24"/>
          <w:szCs w:val="24"/>
          <w:lang w:eastAsia="zh-CN"/>
        </w:rPr>
      </w:pPr>
      <w:r w:rsidRPr="00E32CBA">
        <w:rPr>
          <w:rFonts w:ascii="Arial" w:hAnsi="Arial"/>
          <w:b/>
          <w:sz w:val="24"/>
          <w:szCs w:val="24"/>
          <w:lang w:eastAsia="zh-CN"/>
        </w:rPr>
        <w:t>Toulouse, France</w:t>
      </w:r>
      <w:r>
        <w:rPr>
          <w:rFonts w:ascii="Arial" w:hAnsi="Arial"/>
          <w:b/>
          <w:sz w:val="24"/>
          <w:szCs w:val="24"/>
          <w:lang w:eastAsia="zh-CN"/>
        </w:rPr>
        <w:t xml:space="preserve">, </w:t>
      </w:r>
      <w:r w:rsidRPr="00E32CBA">
        <w:rPr>
          <w:rFonts w:ascii="Arial" w:hAnsi="Arial"/>
          <w:b/>
          <w:sz w:val="24"/>
          <w:szCs w:val="24"/>
          <w:lang w:eastAsia="zh-CN"/>
        </w:rPr>
        <w:t>August 21 – 25</w:t>
      </w:r>
      <w:r w:rsidRPr="00EF3FF4">
        <w:rPr>
          <w:rFonts w:ascii="Arial" w:hAnsi="Arial"/>
          <w:b/>
          <w:sz w:val="24"/>
          <w:szCs w:val="24"/>
          <w:lang w:eastAsia="zh-CN"/>
        </w:rPr>
        <w:t>, 202</w:t>
      </w:r>
      <w:r>
        <w:rPr>
          <w:rFonts w:ascii="Arial" w:hAnsi="Arial"/>
          <w:b/>
          <w:sz w:val="24"/>
          <w:szCs w:val="24"/>
          <w:lang w:eastAsia="zh-CN"/>
        </w:rPr>
        <w:t>3</w:t>
      </w:r>
    </w:p>
    <w:p w14:paraId="7D8D27BC" w14:textId="0821A9E9" w:rsidR="001009AB" w:rsidRDefault="001009AB" w:rsidP="001009AB">
      <w:pPr>
        <w:spacing w:after="60"/>
        <w:ind w:left="1985" w:hanging="1985"/>
        <w:rPr>
          <w:rFonts w:ascii="Arial" w:hAnsi="Arial" w:cs="Arial"/>
          <w:b/>
        </w:rPr>
      </w:pPr>
      <w:r>
        <w:rPr>
          <w:rFonts w:ascii="Arial" w:hAnsi="Arial" w:cs="Arial"/>
          <w:b/>
        </w:rPr>
        <w:t>Title:</w:t>
      </w:r>
      <w:r>
        <w:rPr>
          <w:rFonts w:ascii="Arial" w:hAnsi="Arial" w:cs="Arial"/>
          <w:b/>
        </w:rPr>
        <w:tab/>
      </w:r>
      <w:r w:rsidR="004050E0" w:rsidRPr="004050E0">
        <w:rPr>
          <w:rFonts w:ascii="Arial" w:hAnsi="Arial" w:cs="Arial"/>
          <w:b/>
        </w:rPr>
        <w:t>Reply LS on RRM test cases with testability issues</w:t>
      </w:r>
    </w:p>
    <w:p w14:paraId="2B3A4ECF" w14:textId="2FF0A189" w:rsidR="001009AB" w:rsidRDefault="001009AB" w:rsidP="001009AB">
      <w:pPr>
        <w:spacing w:after="60"/>
        <w:ind w:left="1985" w:hanging="1985"/>
        <w:rPr>
          <w:rFonts w:ascii="Arial" w:hAnsi="Arial" w:cs="Arial"/>
          <w:b/>
          <w:bCs/>
        </w:rPr>
      </w:pPr>
      <w:bookmarkStart w:id="0" w:name="OLE_LINK57"/>
      <w:bookmarkStart w:id="1" w:name="OLE_LINK58"/>
      <w:r>
        <w:rPr>
          <w:rFonts w:ascii="Arial" w:hAnsi="Arial" w:cs="Arial"/>
          <w:b/>
        </w:rPr>
        <w:t>Response to:</w:t>
      </w:r>
      <w:r>
        <w:rPr>
          <w:rFonts w:ascii="Arial" w:hAnsi="Arial" w:cs="Arial"/>
          <w:b/>
          <w:bCs/>
        </w:rPr>
        <w:tab/>
      </w:r>
      <w:r w:rsidR="0052140C" w:rsidRPr="0052140C">
        <w:rPr>
          <w:rFonts w:ascii="Arial" w:hAnsi="Arial" w:cs="Arial"/>
          <w:b/>
        </w:rPr>
        <w:t>R5-233782</w:t>
      </w:r>
    </w:p>
    <w:p w14:paraId="76EE2A3F" w14:textId="1FA9009D" w:rsidR="001009AB" w:rsidRDefault="001009AB" w:rsidP="001009AB">
      <w:pPr>
        <w:spacing w:after="60"/>
        <w:ind w:left="1985" w:hanging="1985"/>
        <w:rPr>
          <w:rFonts w:ascii="Arial" w:hAnsi="Arial" w:cs="Arial"/>
          <w:b/>
          <w:bCs/>
        </w:rPr>
      </w:pPr>
      <w:bookmarkStart w:id="2" w:name="OLE_LINK59"/>
      <w:bookmarkStart w:id="3" w:name="OLE_LINK60"/>
      <w:bookmarkStart w:id="4" w:name="OLE_LINK61"/>
      <w:bookmarkEnd w:id="0"/>
      <w:bookmarkEnd w:id="1"/>
      <w:r>
        <w:rPr>
          <w:rFonts w:ascii="Arial" w:hAnsi="Arial" w:cs="Arial"/>
          <w:b/>
        </w:rPr>
        <w:t>Release:</w:t>
      </w:r>
      <w:r>
        <w:rPr>
          <w:rFonts w:ascii="Arial" w:hAnsi="Arial" w:cs="Arial"/>
          <w:b/>
          <w:bCs/>
        </w:rPr>
        <w:tab/>
        <w:t>Rel-1</w:t>
      </w:r>
      <w:r w:rsidR="00CF3B47">
        <w:rPr>
          <w:rFonts w:ascii="Arial" w:hAnsi="Arial" w:cs="Arial"/>
          <w:b/>
          <w:bCs/>
        </w:rPr>
        <w:t>5</w:t>
      </w:r>
    </w:p>
    <w:bookmarkEnd w:id="2"/>
    <w:bookmarkEnd w:id="3"/>
    <w:bookmarkEnd w:id="4"/>
    <w:p w14:paraId="29D7A4EE" w14:textId="4B081F71" w:rsidR="001009AB" w:rsidRDefault="001009AB" w:rsidP="001009AB">
      <w:pPr>
        <w:spacing w:after="60"/>
        <w:ind w:left="1985" w:hanging="1985"/>
        <w:rPr>
          <w:rFonts w:ascii="Arial" w:hAnsi="Arial" w:cs="Arial"/>
          <w:b/>
          <w:bCs/>
        </w:rPr>
      </w:pPr>
      <w:r>
        <w:rPr>
          <w:rFonts w:ascii="Arial" w:hAnsi="Arial" w:cs="Arial"/>
          <w:b/>
        </w:rPr>
        <w:t>Work Item:</w:t>
      </w:r>
      <w:r>
        <w:rPr>
          <w:rFonts w:ascii="Arial" w:hAnsi="Arial" w:cs="Arial"/>
          <w:b/>
          <w:bCs/>
        </w:rPr>
        <w:tab/>
      </w:r>
      <w:r w:rsidR="0052140C" w:rsidRPr="0052140C">
        <w:rPr>
          <w:rFonts w:ascii="Arial" w:hAnsi="Arial" w:cs="Arial"/>
          <w:b/>
          <w:bCs/>
        </w:rPr>
        <w:t>TEI15_Test, 5GS_NR_LTE-UEConTest</w:t>
      </w:r>
    </w:p>
    <w:p w14:paraId="50DF039E" w14:textId="77777777" w:rsidR="001009AB" w:rsidRDefault="001009AB" w:rsidP="001009AB">
      <w:pPr>
        <w:spacing w:after="60"/>
        <w:ind w:left="1985" w:hanging="1985"/>
        <w:rPr>
          <w:rFonts w:ascii="Arial" w:hAnsi="Arial" w:cs="Arial"/>
          <w:b/>
        </w:rPr>
      </w:pPr>
    </w:p>
    <w:p w14:paraId="169AB757" w14:textId="77777777" w:rsidR="001009AB" w:rsidRDefault="001009AB" w:rsidP="001009AB">
      <w:pPr>
        <w:spacing w:after="60"/>
        <w:ind w:left="1985" w:hanging="1985"/>
        <w:rPr>
          <w:rFonts w:ascii="Arial" w:hAnsi="Arial" w:cs="Arial"/>
          <w:b/>
        </w:rPr>
      </w:pPr>
      <w:r>
        <w:rPr>
          <w:rFonts w:ascii="Arial" w:hAnsi="Arial" w:cs="Arial"/>
          <w:b/>
        </w:rPr>
        <w:t>Source:</w:t>
      </w:r>
      <w:r>
        <w:rPr>
          <w:rFonts w:ascii="Arial" w:hAnsi="Arial" w:cs="Arial"/>
          <w:b/>
        </w:rPr>
        <w:tab/>
        <w:t>RAN4</w:t>
      </w:r>
    </w:p>
    <w:p w14:paraId="48785082" w14:textId="6A951AC5" w:rsidR="001009AB" w:rsidRDefault="001009AB" w:rsidP="001009AB">
      <w:pPr>
        <w:spacing w:after="60"/>
        <w:ind w:left="1985" w:hanging="1985"/>
        <w:rPr>
          <w:rFonts w:ascii="Arial" w:hAnsi="Arial" w:cs="Arial"/>
          <w:b/>
          <w:bCs/>
        </w:rPr>
      </w:pPr>
      <w:r>
        <w:rPr>
          <w:rFonts w:ascii="Arial" w:hAnsi="Arial" w:cs="Arial"/>
          <w:b/>
        </w:rPr>
        <w:t>To:</w:t>
      </w:r>
      <w:r>
        <w:rPr>
          <w:rFonts w:ascii="Arial" w:hAnsi="Arial" w:cs="Arial"/>
          <w:b/>
          <w:bCs/>
        </w:rPr>
        <w:tab/>
        <w:t>RAN</w:t>
      </w:r>
      <w:r w:rsidR="00010D72">
        <w:rPr>
          <w:rFonts w:ascii="Arial" w:hAnsi="Arial" w:cs="Arial"/>
          <w:b/>
          <w:bCs/>
        </w:rPr>
        <w:t>5</w:t>
      </w:r>
    </w:p>
    <w:p w14:paraId="4AB56524" w14:textId="77777777" w:rsidR="001009AB" w:rsidRDefault="001009AB" w:rsidP="001009AB">
      <w:pPr>
        <w:spacing w:after="60"/>
        <w:ind w:left="1985" w:hanging="1985"/>
        <w:rPr>
          <w:rFonts w:ascii="Arial" w:hAnsi="Arial" w:cs="Arial"/>
          <w:b/>
          <w:bCs/>
        </w:rPr>
      </w:pPr>
      <w:bookmarkStart w:id="5" w:name="OLE_LINK45"/>
      <w:bookmarkStart w:id="6" w:name="OLE_LINK46"/>
      <w:r>
        <w:rPr>
          <w:rFonts w:ascii="Arial" w:hAnsi="Arial" w:cs="Arial"/>
          <w:b/>
        </w:rPr>
        <w:t>Cc:</w:t>
      </w:r>
      <w:r>
        <w:rPr>
          <w:rFonts w:ascii="Arial" w:hAnsi="Arial" w:cs="Arial"/>
          <w:b/>
          <w:bCs/>
        </w:rPr>
        <w:tab/>
        <w:t>-</w:t>
      </w:r>
    </w:p>
    <w:bookmarkEnd w:id="5"/>
    <w:bookmarkEnd w:id="6"/>
    <w:p w14:paraId="2BF5EEB8" w14:textId="77777777" w:rsidR="001009AB" w:rsidRDefault="001009AB" w:rsidP="001009AB">
      <w:pPr>
        <w:spacing w:after="60"/>
        <w:ind w:left="1985" w:hanging="1985"/>
        <w:rPr>
          <w:rFonts w:ascii="Arial" w:hAnsi="Arial" w:cs="Arial"/>
          <w:bCs/>
        </w:rPr>
      </w:pPr>
    </w:p>
    <w:p w14:paraId="14D3DE1D" w14:textId="0C6C2DD4" w:rsidR="001009AB" w:rsidRDefault="001009AB" w:rsidP="001009AB">
      <w:pPr>
        <w:spacing w:after="60"/>
        <w:ind w:left="1985" w:hanging="1985"/>
        <w:rPr>
          <w:rFonts w:ascii="Arial" w:hAnsi="Arial" w:cs="Arial"/>
          <w:b/>
          <w:bCs/>
        </w:rPr>
      </w:pPr>
      <w:r>
        <w:rPr>
          <w:rFonts w:ascii="Arial" w:hAnsi="Arial" w:cs="Arial"/>
          <w:b/>
        </w:rPr>
        <w:t>Contact person:</w:t>
      </w:r>
      <w:r>
        <w:rPr>
          <w:rFonts w:ascii="Arial" w:hAnsi="Arial" w:cs="Arial"/>
          <w:b/>
          <w:bCs/>
        </w:rPr>
        <w:tab/>
      </w:r>
      <w:r w:rsidR="00F94D46">
        <w:rPr>
          <w:rFonts w:ascii="Arial" w:hAnsi="Arial" w:cs="Arial"/>
          <w:b/>
          <w:bCs/>
        </w:rPr>
        <w:t>CH Park</w:t>
      </w:r>
    </w:p>
    <w:p w14:paraId="1EFCCD23" w14:textId="2C35266E" w:rsidR="001009AB" w:rsidRDefault="001009AB" w:rsidP="001009AB">
      <w:pPr>
        <w:spacing w:after="60"/>
        <w:ind w:left="1985" w:hanging="1985"/>
        <w:rPr>
          <w:rFonts w:ascii="Arial" w:hAnsi="Arial" w:cs="Arial"/>
          <w:b/>
          <w:bCs/>
        </w:rPr>
      </w:pPr>
      <w:r>
        <w:rPr>
          <w:rFonts w:ascii="Arial" w:hAnsi="Arial" w:cs="Arial"/>
          <w:b/>
          <w:bCs/>
        </w:rPr>
        <w:tab/>
      </w:r>
      <w:r w:rsidR="00F94D46">
        <w:rPr>
          <w:rFonts w:ascii="Arial" w:hAnsi="Arial" w:cs="Arial"/>
          <w:b/>
          <w:bCs/>
        </w:rPr>
        <w:t>chparkqc@qti.qualcomm.com</w:t>
      </w:r>
    </w:p>
    <w:p w14:paraId="63567FF2" w14:textId="77777777" w:rsidR="001009AB" w:rsidRDefault="001009AB" w:rsidP="001009AB">
      <w:pPr>
        <w:spacing w:after="60"/>
        <w:ind w:left="1985" w:hanging="1985"/>
        <w:rPr>
          <w:rFonts w:ascii="Arial" w:hAnsi="Arial" w:cs="Arial"/>
          <w:b/>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3" w:history="1">
        <w:r>
          <w:rPr>
            <w:rStyle w:val="Hyperlink"/>
            <w:rFonts w:cs="Arial"/>
            <w:b/>
          </w:rPr>
          <w:t>mailto:3GPPLiaison@etsi.org</w:t>
        </w:r>
      </w:hyperlink>
    </w:p>
    <w:p w14:paraId="087744A7" w14:textId="77777777" w:rsidR="001009AB" w:rsidRDefault="001009AB" w:rsidP="001009AB">
      <w:pPr>
        <w:spacing w:after="60"/>
        <w:ind w:left="1985" w:hanging="1985"/>
        <w:rPr>
          <w:rFonts w:ascii="Arial" w:hAnsi="Arial" w:cs="Arial"/>
          <w:b/>
        </w:rPr>
      </w:pPr>
    </w:p>
    <w:p w14:paraId="6291770F" w14:textId="79D71817" w:rsidR="001009AB" w:rsidRPr="00621180" w:rsidRDefault="001009AB" w:rsidP="001009AB">
      <w:pPr>
        <w:spacing w:after="60"/>
        <w:ind w:left="1985" w:hanging="1985"/>
        <w:rPr>
          <w:rFonts w:ascii="Arial" w:hAnsi="Arial" w:cs="Arial"/>
          <w:b/>
        </w:rPr>
      </w:pPr>
      <w:r w:rsidRPr="00621180">
        <w:rPr>
          <w:rFonts w:ascii="Arial" w:hAnsi="Arial" w:cs="Arial"/>
          <w:b/>
        </w:rPr>
        <w:t>Attachments:</w:t>
      </w:r>
      <w:r w:rsidRPr="00621180">
        <w:rPr>
          <w:rFonts w:ascii="Arial" w:hAnsi="Arial" w:cs="Arial"/>
          <w:b/>
        </w:rPr>
        <w:tab/>
      </w:r>
      <w:r w:rsidR="00621180" w:rsidRPr="00621180">
        <w:rPr>
          <w:b/>
          <w:color w:val="000000" w:themeColor="text1"/>
        </w:rPr>
        <w:t>-</w:t>
      </w:r>
    </w:p>
    <w:p w14:paraId="019163BA" w14:textId="77777777" w:rsidR="001009AB" w:rsidRDefault="001009AB" w:rsidP="001009AB">
      <w:pPr>
        <w:rPr>
          <w:rFonts w:ascii="Arial" w:hAnsi="Arial" w:cs="Arial"/>
        </w:rPr>
      </w:pPr>
    </w:p>
    <w:p w14:paraId="41AB91EA" w14:textId="77777777" w:rsidR="001009AB" w:rsidRPr="0010022B" w:rsidRDefault="001009AB" w:rsidP="0010022B">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Times New Roman"/>
          <w:color w:val="auto"/>
          <w:sz w:val="36"/>
          <w:szCs w:val="20"/>
          <w:lang w:val="en-GB" w:eastAsia="en-GB"/>
        </w:rPr>
      </w:pPr>
      <w:r w:rsidRPr="0010022B">
        <w:rPr>
          <w:rFonts w:ascii="Arial" w:eastAsia="Times New Roman" w:hAnsi="Arial" w:cs="Times New Roman"/>
          <w:color w:val="auto"/>
          <w:sz w:val="36"/>
          <w:szCs w:val="20"/>
          <w:lang w:val="en-GB" w:eastAsia="en-GB"/>
        </w:rPr>
        <w:t>1</w:t>
      </w:r>
      <w:r w:rsidRPr="0010022B">
        <w:rPr>
          <w:rFonts w:ascii="Arial" w:eastAsia="Times New Roman" w:hAnsi="Arial" w:cs="Times New Roman"/>
          <w:color w:val="auto"/>
          <w:sz w:val="36"/>
          <w:szCs w:val="20"/>
          <w:lang w:val="en-GB" w:eastAsia="en-GB"/>
        </w:rPr>
        <w:tab/>
        <w:t>Overall description</w:t>
      </w:r>
    </w:p>
    <w:p w14:paraId="0DEE47FD" w14:textId="45AF6330" w:rsidR="00604D42" w:rsidRDefault="005B6010" w:rsidP="00604D42">
      <w:pPr>
        <w:jc w:val="both"/>
        <w:rPr>
          <w:color w:val="000000" w:themeColor="text1"/>
        </w:rPr>
      </w:pPr>
      <w:r>
        <w:rPr>
          <w:color w:val="000000" w:themeColor="text1"/>
        </w:rPr>
        <w:t xml:space="preserve">RAN4 appreciates the </w:t>
      </w:r>
      <w:r w:rsidR="007C69EE">
        <w:rPr>
          <w:color w:val="000000" w:themeColor="text1"/>
        </w:rPr>
        <w:t xml:space="preserve">analysis </w:t>
      </w:r>
      <w:r>
        <w:rPr>
          <w:color w:val="000000" w:themeColor="text1"/>
        </w:rPr>
        <w:t xml:space="preserve">on </w:t>
      </w:r>
      <w:r w:rsidR="007C69EE">
        <w:rPr>
          <w:color w:val="000000" w:themeColor="text1"/>
        </w:rPr>
        <w:t xml:space="preserve">the testability issues on </w:t>
      </w:r>
      <w:r w:rsidR="007C69EE" w:rsidRPr="007C69EE">
        <w:rPr>
          <w:color w:val="000000" w:themeColor="text1"/>
        </w:rPr>
        <w:t>LTE/FR1 + FR2 test cases</w:t>
      </w:r>
      <w:r w:rsidR="007C69EE">
        <w:rPr>
          <w:color w:val="000000" w:themeColor="text1"/>
        </w:rPr>
        <w:t xml:space="preserve">. </w:t>
      </w:r>
      <w:r w:rsidR="00604D42">
        <w:rPr>
          <w:color w:val="000000" w:themeColor="text1"/>
        </w:rPr>
        <w:t xml:space="preserve">The test cases </w:t>
      </w:r>
      <w:r w:rsidR="007C69EE">
        <w:rPr>
          <w:color w:val="000000" w:themeColor="text1"/>
        </w:rPr>
        <w:t xml:space="preserve">included in </w:t>
      </w:r>
      <w:r w:rsidR="007C69EE" w:rsidRPr="007C69EE">
        <w:rPr>
          <w:color w:val="000000" w:themeColor="text1"/>
        </w:rPr>
        <w:t>R5-233782</w:t>
      </w:r>
      <w:r w:rsidR="007C69EE">
        <w:rPr>
          <w:color w:val="000000" w:themeColor="text1"/>
        </w:rPr>
        <w:t xml:space="preserve"> </w:t>
      </w:r>
      <w:r w:rsidR="00604D42">
        <w:rPr>
          <w:color w:val="000000" w:themeColor="text1"/>
        </w:rPr>
        <w:t>are under assessment in RAN</w:t>
      </w:r>
      <w:r w:rsidR="007C69EE">
        <w:rPr>
          <w:color w:val="000000" w:themeColor="text1"/>
        </w:rPr>
        <w:t>4</w:t>
      </w:r>
      <w:r w:rsidR="00604D42">
        <w:rPr>
          <w:color w:val="000000" w:themeColor="text1"/>
        </w:rPr>
        <w:t xml:space="preserve"> to </w:t>
      </w:r>
      <w:r w:rsidR="007C69EE">
        <w:rPr>
          <w:color w:val="000000" w:themeColor="text1"/>
        </w:rPr>
        <w:t xml:space="preserve">check </w:t>
      </w:r>
      <w:r w:rsidR="00604D42">
        <w:rPr>
          <w:color w:val="000000" w:themeColor="text1"/>
        </w:rPr>
        <w:t xml:space="preserve">if any of the test cases can be modified </w:t>
      </w:r>
      <w:r w:rsidR="007C69EE">
        <w:rPr>
          <w:color w:val="000000" w:themeColor="text1"/>
        </w:rPr>
        <w:t xml:space="preserve">and enabled </w:t>
      </w:r>
      <w:r w:rsidR="00604D42">
        <w:rPr>
          <w:color w:val="000000" w:themeColor="text1"/>
        </w:rPr>
        <w:t xml:space="preserve">to </w:t>
      </w:r>
      <w:r w:rsidR="007C69EE">
        <w:rPr>
          <w:color w:val="000000" w:themeColor="text1"/>
        </w:rPr>
        <w:t xml:space="preserve">verify </w:t>
      </w:r>
      <w:r w:rsidR="00604D42">
        <w:rPr>
          <w:color w:val="000000" w:themeColor="text1"/>
        </w:rPr>
        <w:t xml:space="preserve">UE requirements </w:t>
      </w:r>
      <w:r w:rsidR="007C69EE">
        <w:rPr>
          <w:color w:val="000000" w:themeColor="text1"/>
        </w:rPr>
        <w:t xml:space="preserve">partially. </w:t>
      </w:r>
      <w:r w:rsidR="007C69EE">
        <w:rPr>
          <w:color w:val="000000" w:themeColor="text1"/>
          <w:szCs w:val="20"/>
        </w:rPr>
        <w:t xml:space="preserve">The assessment </w:t>
      </w:r>
      <w:r w:rsidR="007C69EE">
        <w:rPr>
          <w:color w:val="000000" w:themeColor="text1"/>
          <w:szCs w:val="20"/>
        </w:rPr>
        <w:t xml:space="preserve">is expected to be </w:t>
      </w:r>
      <w:r w:rsidR="007C69EE">
        <w:rPr>
          <w:color w:val="000000" w:themeColor="text1"/>
          <w:szCs w:val="20"/>
        </w:rPr>
        <w:t>concluded in RAN4 #108-bis meeting, and the conclusion will be implemented in TS38.133 in the same meeting.</w:t>
      </w:r>
    </w:p>
    <w:p w14:paraId="39B65500" w14:textId="77777777" w:rsidR="00AB23F4" w:rsidRPr="00F16466" w:rsidRDefault="00AB23F4" w:rsidP="001009AB">
      <w:pPr>
        <w:rPr>
          <w:color w:val="000000" w:themeColor="text1"/>
          <w:szCs w:val="20"/>
        </w:rPr>
      </w:pPr>
    </w:p>
    <w:p w14:paraId="4D842185" w14:textId="77777777" w:rsidR="001009AB" w:rsidRPr="005732DB" w:rsidRDefault="001009AB" w:rsidP="005732DB">
      <w:pPr>
        <w:pStyle w:val="Heading3"/>
        <w:overflowPunct w:val="0"/>
        <w:autoSpaceDE w:val="0"/>
        <w:autoSpaceDN w:val="0"/>
        <w:adjustRightInd w:val="0"/>
        <w:spacing w:before="120" w:after="180" w:line="240" w:lineRule="auto"/>
        <w:ind w:left="1134" w:hanging="1134"/>
        <w:textAlignment w:val="baseline"/>
        <w:rPr>
          <w:rFonts w:ascii="Arial" w:eastAsia="Times New Roman" w:hAnsi="Arial" w:cs="Times New Roman"/>
          <w:color w:val="auto"/>
          <w:sz w:val="28"/>
          <w:szCs w:val="20"/>
          <w:lang w:val="en-GB" w:eastAsia="en-GB"/>
        </w:rPr>
      </w:pPr>
      <w:r w:rsidRPr="005732DB">
        <w:rPr>
          <w:rFonts w:ascii="Arial" w:eastAsia="Times New Roman" w:hAnsi="Arial" w:cs="Times New Roman"/>
          <w:color w:val="auto"/>
          <w:sz w:val="28"/>
          <w:szCs w:val="20"/>
          <w:lang w:val="en-GB" w:eastAsia="en-GB"/>
        </w:rPr>
        <w:t>2</w:t>
      </w:r>
      <w:r w:rsidRPr="005732DB">
        <w:rPr>
          <w:rFonts w:ascii="Arial" w:eastAsia="Times New Roman" w:hAnsi="Arial" w:cs="Times New Roman"/>
          <w:color w:val="auto"/>
          <w:sz w:val="28"/>
          <w:szCs w:val="20"/>
          <w:lang w:val="en-GB" w:eastAsia="en-GB"/>
        </w:rPr>
        <w:tab/>
        <w:t>Actions</w:t>
      </w:r>
    </w:p>
    <w:p w14:paraId="6106D916" w14:textId="1D0EDBA1" w:rsidR="001009AB" w:rsidRDefault="001009AB" w:rsidP="001009AB">
      <w:pPr>
        <w:spacing w:after="120"/>
        <w:ind w:left="1985" w:hanging="1985"/>
        <w:rPr>
          <w:rFonts w:ascii="Arial" w:hAnsi="Arial" w:cs="Arial"/>
          <w:b/>
        </w:rPr>
      </w:pPr>
      <w:r>
        <w:rPr>
          <w:rFonts w:ascii="Arial" w:hAnsi="Arial" w:cs="Arial"/>
          <w:b/>
        </w:rPr>
        <w:t>To RAN</w:t>
      </w:r>
      <w:r w:rsidR="00B33A72">
        <w:rPr>
          <w:rFonts w:ascii="Arial" w:hAnsi="Arial" w:cs="Arial"/>
          <w:b/>
        </w:rPr>
        <w:t>5</w:t>
      </w:r>
      <w:r>
        <w:rPr>
          <w:rFonts w:ascii="Arial" w:hAnsi="Arial" w:cs="Arial"/>
          <w:b/>
        </w:rPr>
        <w:t xml:space="preserve"> </w:t>
      </w:r>
    </w:p>
    <w:p w14:paraId="5EC2FECD" w14:textId="77777777" w:rsidR="001009AB" w:rsidRDefault="001009AB" w:rsidP="001009AB">
      <w:pPr>
        <w:spacing w:after="120"/>
        <w:ind w:left="993" w:hanging="993"/>
        <w:rPr>
          <w:rFonts w:ascii="Arial" w:hAnsi="Arial" w:cs="Arial"/>
          <w:b/>
          <w:color w:val="0070C0"/>
        </w:rPr>
      </w:pPr>
      <w:r>
        <w:rPr>
          <w:rFonts w:ascii="Arial" w:hAnsi="Arial" w:cs="Arial"/>
          <w:b/>
        </w:rPr>
        <w:t xml:space="preserve">ACTION: </w:t>
      </w:r>
      <w:r>
        <w:rPr>
          <w:rFonts w:ascii="Arial" w:hAnsi="Arial" w:cs="Arial"/>
          <w:b/>
          <w:color w:val="0070C0"/>
        </w:rPr>
        <w:tab/>
      </w:r>
    </w:p>
    <w:p w14:paraId="79B5E831" w14:textId="44DEC8A0" w:rsidR="001009AB" w:rsidRDefault="001009AB" w:rsidP="001009AB">
      <w:pPr>
        <w:spacing w:beforeLines="50" w:before="120" w:afterLines="50" w:after="120"/>
        <w:jc w:val="both"/>
        <w:rPr>
          <w:rFonts w:asciiTheme="minorHAnsi" w:eastAsia="SimSun" w:hAnsiTheme="minorHAnsi"/>
          <w:lang w:eastAsia="zh-CN"/>
        </w:rPr>
      </w:pPr>
      <w:r>
        <w:rPr>
          <w:rFonts w:eastAsia="SimSun"/>
          <w:lang w:eastAsia="zh-CN"/>
        </w:rPr>
        <w:t xml:space="preserve">RAN4 </w:t>
      </w:r>
      <w:r w:rsidR="007C69EE">
        <w:rPr>
          <w:rFonts w:eastAsia="SimSun"/>
          <w:lang w:eastAsia="zh-CN"/>
        </w:rPr>
        <w:t xml:space="preserve">respectfully </w:t>
      </w:r>
      <w:r>
        <w:rPr>
          <w:rFonts w:eastAsia="SimSun"/>
          <w:lang w:eastAsia="zh-CN"/>
        </w:rPr>
        <w:t xml:space="preserve">asks </w:t>
      </w:r>
      <w:r w:rsidR="00821223">
        <w:rPr>
          <w:rFonts w:eastAsia="SimSun"/>
          <w:lang w:eastAsia="zh-CN"/>
        </w:rPr>
        <w:t xml:space="preserve">RAN5 </w:t>
      </w:r>
      <w:r>
        <w:rPr>
          <w:rFonts w:eastAsia="SimSun"/>
          <w:lang w:eastAsia="zh-CN"/>
        </w:rPr>
        <w:t xml:space="preserve">to </w:t>
      </w:r>
      <w:proofErr w:type="gramStart"/>
      <w:r>
        <w:rPr>
          <w:rFonts w:eastAsia="SimSun"/>
          <w:lang w:eastAsia="zh-CN"/>
        </w:rPr>
        <w:t>take into accoun</w:t>
      </w:r>
      <w:r w:rsidR="00254D7A">
        <w:rPr>
          <w:rFonts w:eastAsia="SimSun"/>
          <w:lang w:eastAsia="zh-CN"/>
        </w:rPr>
        <w:t>t</w:t>
      </w:r>
      <w:proofErr w:type="gramEnd"/>
      <w:r w:rsidR="007A657F">
        <w:rPr>
          <w:rFonts w:eastAsia="SimSun"/>
          <w:lang w:eastAsia="zh-CN"/>
        </w:rPr>
        <w:t xml:space="preserve"> </w:t>
      </w:r>
      <w:r w:rsidR="00F91587">
        <w:rPr>
          <w:rFonts w:eastAsia="SimSun"/>
          <w:lang w:eastAsia="zh-CN"/>
        </w:rPr>
        <w:t xml:space="preserve">the RAN4 plan on the testability issue </w:t>
      </w:r>
      <w:r w:rsidR="007A657F">
        <w:rPr>
          <w:rFonts w:eastAsia="SimSun"/>
          <w:lang w:eastAsia="zh-CN"/>
        </w:rPr>
        <w:t>in the work.</w:t>
      </w:r>
    </w:p>
    <w:p w14:paraId="5299AB51" w14:textId="77777777" w:rsidR="001009AB" w:rsidRDefault="001009AB" w:rsidP="001009AB">
      <w:pPr>
        <w:spacing w:after="120"/>
        <w:ind w:left="993" w:hanging="993"/>
        <w:rPr>
          <w:rFonts w:ascii="Arial" w:hAnsi="Arial" w:cs="Arial"/>
        </w:rPr>
      </w:pPr>
    </w:p>
    <w:p w14:paraId="6C4E24A8" w14:textId="77777777" w:rsidR="001009AB" w:rsidRPr="00940A1E" w:rsidRDefault="001009AB" w:rsidP="00940A1E">
      <w:pPr>
        <w:pStyle w:val="Heading3"/>
        <w:overflowPunct w:val="0"/>
        <w:autoSpaceDE w:val="0"/>
        <w:autoSpaceDN w:val="0"/>
        <w:adjustRightInd w:val="0"/>
        <w:spacing w:before="120" w:after="180" w:line="240" w:lineRule="auto"/>
        <w:ind w:left="1134" w:hanging="1134"/>
        <w:textAlignment w:val="baseline"/>
        <w:rPr>
          <w:rFonts w:ascii="Arial" w:eastAsia="Times New Roman" w:hAnsi="Arial" w:cs="Times New Roman"/>
          <w:color w:val="auto"/>
          <w:sz w:val="28"/>
          <w:szCs w:val="20"/>
          <w:lang w:val="en-GB" w:eastAsia="en-GB"/>
        </w:rPr>
      </w:pPr>
      <w:r w:rsidRPr="00940A1E">
        <w:rPr>
          <w:rFonts w:ascii="Arial" w:eastAsia="Times New Roman" w:hAnsi="Arial" w:cs="Times New Roman"/>
          <w:color w:val="auto"/>
          <w:sz w:val="28"/>
          <w:szCs w:val="20"/>
          <w:lang w:val="en-GB" w:eastAsia="en-GB"/>
        </w:rPr>
        <w:t>3</w:t>
      </w:r>
      <w:r w:rsidRPr="00940A1E">
        <w:rPr>
          <w:rFonts w:ascii="Arial" w:eastAsia="Times New Roman" w:hAnsi="Arial" w:cs="Times New Roman"/>
          <w:color w:val="auto"/>
          <w:sz w:val="28"/>
          <w:szCs w:val="20"/>
          <w:lang w:val="en-GB" w:eastAsia="en-GB"/>
        </w:rPr>
        <w:tab/>
        <w:t>Dates of next TSG RAN4 meetings</w:t>
      </w:r>
    </w:p>
    <w:p w14:paraId="17077541" w14:textId="625980DC" w:rsidR="000855B3" w:rsidRDefault="000855B3" w:rsidP="000855B3">
      <w:pPr>
        <w:tabs>
          <w:tab w:val="left" w:pos="5850"/>
        </w:tabs>
        <w:overflowPunct w:val="0"/>
        <w:autoSpaceDE w:val="0"/>
        <w:autoSpaceDN w:val="0"/>
        <w:adjustRightInd w:val="0"/>
        <w:spacing w:before="120" w:after="120"/>
        <w:ind w:left="2268" w:hanging="2268"/>
        <w:textAlignment w:val="baseline"/>
        <w:rPr>
          <w:rFonts w:eastAsia="SimSun"/>
          <w:bCs/>
          <w:lang w:val="sv-SE"/>
        </w:rPr>
      </w:pPr>
      <w:r>
        <w:rPr>
          <w:rFonts w:eastAsia="SimSun"/>
          <w:bCs/>
          <w:lang w:val="sv-SE"/>
        </w:rPr>
        <w:t>TSG-RAN WG4 Meeting #10</w:t>
      </w:r>
      <w:r>
        <w:rPr>
          <w:rFonts w:eastAsia="SimSun"/>
          <w:bCs/>
          <w:lang w:val="sv-SE" w:eastAsia="zh-CN"/>
        </w:rPr>
        <w:t>8-bis</w:t>
      </w:r>
      <w:r w:rsidR="007C69EE">
        <w:rPr>
          <w:rFonts w:eastAsia="SimSun"/>
          <w:bCs/>
          <w:lang w:val="sv-SE" w:eastAsia="zh-CN"/>
        </w:rPr>
        <w:t xml:space="preserve">               </w:t>
      </w:r>
      <w:r>
        <w:rPr>
          <w:rFonts w:eastAsia="SimSun"/>
          <w:bCs/>
          <w:lang w:val="sv-SE" w:eastAsia="zh-CN"/>
        </w:rPr>
        <w:t>Oct</w:t>
      </w:r>
      <w:r>
        <w:rPr>
          <w:rFonts w:eastAsia="SimSun"/>
          <w:bCs/>
          <w:lang w:val="sv-SE"/>
        </w:rPr>
        <w:t xml:space="preserve"> – </w:t>
      </w:r>
      <w:r>
        <w:rPr>
          <w:rFonts w:eastAsia="SimSun"/>
          <w:bCs/>
          <w:lang w:val="sv-SE" w:eastAsia="zh-CN"/>
        </w:rPr>
        <w:t>13</w:t>
      </w:r>
      <w:r>
        <w:rPr>
          <w:rFonts w:eastAsia="SimSun"/>
          <w:bCs/>
          <w:lang w:val="sv-SE"/>
        </w:rPr>
        <w:t xml:space="preserve"> </w:t>
      </w:r>
      <w:r>
        <w:rPr>
          <w:rFonts w:eastAsia="SimSun"/>
          <w:bCs/>
          <w:lang w:val="sv-SE" w:eastAsia="zh-CN"/>
        </w:rPr>
        <w:t>Oct</w:t>
      </w:r>
      <w:r>
        <w:rPr>
          <w:rFonts w:eastAsia="SimSun"/>
          <w:bCs/>
          <w:lang w:val="sv-SE"/>
        </w:rPr>
        <w:t xml:space="preserve"> 202</w:t>
      </w:r>
      <w:r>
        <w:rPr>
          <w:rFonts w:eastAsia="SimSun"/>
          <w:bCs/>
          <w:lang w:val="sv-SE" w:eastAsia="zh-CN"/>
        </w:rPr>
        <w:t>3</w:t>
      </w:r>
      <w:r>
        <w:rPr>
          <w:rFonts w:eastAsia="SimSun"/>
          <w:bCs/>
          <w:lang w:val="sv-SE"/>
        </w:rPr>
        <w:tab/>
      </w:r>
      <w:r>
        <w:rPr>
          <w:rFonts w:eastAsia="SimSun"/>
          <w:bCs/>
          <w:lang w:val="sv-SE"/>
        </w:rPr>
        <w:tab/>
      </w:r>
      <w:r>
        <w:rPr>
          <w:rFonts w:eastAsia="SimSun"/>
          <w:bCs/>
          <w:lang w:val="sv-SE" w:eastAsia="zh-CN"/>
        </w:rPr>
        <w:tab/>
      </w:r>
      <w:r>
        <w:rPr>
          <w:rFonts w:eastAsia="SimSun"/>
          <w:bCs/>
          <w:lang w:val="sv-SE"/>
        </w:rPr>
        <w:t>Xiamen , CN</w:t>
      </w:r>
    </w:p>
    <w:p w14:paraId="142A00A1" w14:textId="23F91BE0" w:rsidR="000855B3" w:rsidRDefault="000855B3" w:rsidP="000855B3">
      <w:pPr>
        <w:tabs>
          <w:tab w:val="left" w:pos="5850"/>
        </w:tabs>
        <w:overflowPunct w:val="0"/>
        <w:autoSpaceDE w:val="0"/>
        <w:autoSpaceDN w:val="0"/>
        <w:adjustRightInd w:val="0"/>
        <w:spacing w:before="120" w:after="120"/>
        <w:ind w:left="2268" w:hanging="2268"/>
        <w:textAlignment w:val="baseline"/>
        <w:rPr>
          <w:rFonts w:eastAsia="SimSun"/>
          <w:bCs/>
          <w:lang w:val="sv-SE" w:eastAsia="zh-CN"/>
        </w:rPr>
      </w:pPr>
      <w:r>
        <w:rPr>
          <w:rFonts w:eastAsia="SimSun"/>
          <w:bCs/>
          <w:lang w:val="sv-SE"/>
        </w:rPr>
        <w:t>TSG-RAN WG4 Meeting #10</w:t>
      </w:r>
      <w:r>
        <w:rPr>
          <w:rFonts w:eastAsia="SimSun"/>
          <w:bCs/>
          <w:lang w:val="sv-SE" w:eastAsia="zh-CN"/>
        </w:rPr>
        <w:t>9</w:t>
      </w:r>
      <w:r>
        <w:rPr>
          <w:rFonts w:eastAsia="SimSun"/>
          <w:bCs/>
          <w:lang w:val="sv-SE" w:eastAsia="zh-CN"/>
        </w:rPr>
        <w:t xml:space="preserve">                     </w:t>
      </w:r>
      <w:r>
        <w:rPr>
          <w:rFonts w:eastAsia="SimSun"/>
          <w:bCs/>
          <w:lang w:val="sv-SE"/>
        </w:rPr>
        <w:t>13 Nov –</w:t>
      </w:r>
      <w:r>
        <w:rPr>
          <w:rFonts w:eastAsia="SimSun"/>
          <w:bCs/>
          <w:lang w:val="sv-SE" w:eastAsia="zh-CN"/>
        </w:rPr>
        <w:t>17 Nov</w:t>
      </w:r>
      <w:r>
        <w:rPr>
          <w:rFonts w:eastAsia="SimSun"/>
          <w:bCs/>
          <w:lang w:val="sv-SE"/>
        </w:rPr>
        <w:t xml:space="preserve"> 202</w:t>
      </w:r>
      <w:r>
        <w:rPr>
          <w:rFonts w:eastAsia="SimSun"/>
          <w:bCs/>
          <w:lang w:val="sv-SE" w:eastAsia="zh-CN"/>
        </w:rPr>
        <w:t>3</w:t>
      </w:r>
      <w:r>
        <w:rPr>
          <w:rFonts w:eastAsia="SimSun"/>
          <w:bCs/>
          <w:lang w:val="sv-SE"/>
        </w:rPr>
        <w:tab/>
      </w:r>
      <w:r>
        <w:rPr>
          <w:rFonts w:eastAsia="SimSun"/>
          <w:bCs/>
          <w:lang w:val="sv-SE"/>
        </w:rPr>
        <w:tab/>
      </w:r>
      <w:r>
        <w:rPr>
          <w:rFonts w:eastAsia="SimSun"/>
          <w:bCs/>
          <w:lang w:val="sv-SE"/>
        </w:rPr>
        <w:tab/>
      </w:r>
      <w:r>
        <w:rPr>
          <w:rFonts w:eastAsia="SimSun"/>
          <w:szCs w:val="16"/>
          <w:lang w:eastAsia="zh-CN"/>
        </w:rPr>
        <w:t>Chicago , US</w:t>
      </w:r>
    </w:p>
    <w:p w14:paraId="37DDC438" w14:textId="77777777" w:rsidR="000855B3" w:rsidRPr="000855B3" w:rsidRDefault="000855B3" w:rsidP="001009AB">
      <w:pPr>
        <w:rPr>
          <w:rFonts w:ascii="Arial" w:hAnsi="Arial" w:cs="Arial"/>
          <w:bCs/>
          <w:highlight w:val="yellow"/>
          <w:lang w:val="sv-SE"/>
        </w:rPr>
      </w:pPr>
    </w:p>
    <w:sectPr w:rsidR="000855B3" w:rsidRPr="000855B3" w:rsidSect="00F22655">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6CA39" w14:textId="77777777" w:rsidR="00DF2707" w:rsidRDefault="00DF2707" w:rsidP="00001C9B">
      <w:pPr>
        <w:spacing w:after="0" w:line="240" w:lineRule="auto"/>
      </w:pPr>
      <w:r>
        <w:separator/>
      </w:r>
    </w:p>
  </w:endnote>
  <w:endnote w:type="continuationSeparator" w:id="0">
    <w:p w14:paraId="0992224C" w14:textId="77777777" w:rsidR="00DF2707" w:rsidRDefault="00DF270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okia Pure Headline">
    <w:charset w:val="00"/>
    <w:family w:val="swiss"/>
    <w:pitch w:val="variable"/>
    <w:sig w:usb0="A00006EF" w:usb1="500020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1D45B" w14:textId="77777777" w:rsidR="00DF2707" w:rsidRDefault="00DF2707" w:rsidP="00001C9B">
      <w:pPr>
        <w:spacing w:after="0" w:line="240" w:lineRule="auto"/>
      </w:pPr>
      <w:r>
        <w:separator/>
      </w:r>
    </w:p>
  </w:footnote>
  <w:footnote w:type="continuationSeparator" w:id="0">
    <w:p w14:paraId="746C1616" w14:textId="77777777" w:rsidR="00DF2707" w:rsidRDefault="00DF270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3E086832"/>
    <w:multiLevelType w:val="hybridMultilevel"/>
    <w:tmpl w:val="6F80FABE"/>
    <w:lvl w:ilvl="0" w:tplc="BD8C303A">
      <w:start w:val="1"/>
      <w:numFmt w:val="decimal"/>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CC8657E"/>
    <w:multiLevelType w:val="hybridMultilevel"/>
    <w:tmpl w:val="B2948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2016" w:hanging="360"/>
      </w:pPr>
      <w:rPr>
        <w:rFonts w:ascii="Courier New" w:hAnsi="Courier New" w:cs="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cs="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cs="Courier New" w:hint="default"/>
      </w:rPr>
    </w:lvl>
    <w:lvl w:ilvl="8">
      <w:start w:val="1"/>
      <w:numFmt w:val="bullet"/>
      <w:lvlText w:val=""/>
      <w:lvlJc w:val="left"/>
      <w:pPr>
        <w:ind w:left="7056" w:hanging="360"/>
      </w:pPr>
      <w:rPr>
        <w:rFonts w:ascii="Wingdings" w:hAnsi="Wingdings" w:hint="default"/>
      </w:r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E539C0"/>
    <w:multiLevelType w:val="multilevel"/>
    <w:tmpl w:val="616006D6"/>
    <w:lvl w:ilvl="0">
      <w:start w:val="14"/>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7267C66"/>
    <w:multiLevelType w:val="hybridMultilevel"/>
    <w:tmpl w:val="1EF8622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69692E02"/>
    <w:multiLevelType w:val="hybridMultilevel"/>
    <w:tmpl w:val="48D20100"/>
    <w:lvl w:ilvl="0" w:tplc="277E8BA8">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F7476B7"/>
    <w:multiLevelType w:val="hybridMultilevel"/>
    <w:tmpl w:val="249847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34762462">
    <w:abstractNumId w:val="9"/>
  </w:num>
  <w:num w:numId="2" w16cid:durableId="1860849047">
    <w:abstractNumId w:val="6"/>
  </w:num>
  <w:num w:numId="3" w16cid:durableId="1262028791">
    <w:abstractNumId w:val="8"/>
  </w:num>
  <w:num w:numId="4" w16cid:durableId="767891388">
    <w:abstractNumId w:val="15"/>
  </w:num>
  <w:num w:numId="5" w16cid:durableId="379600536">
    <w:abstractNumId w:val="11"/>
  </w:num>
  <w:num w:numId="6" w16cid:durableId="2111927591">
    <w:abstractNumId w:val="0"/>
  </w:num>
  <w:num w:numId="7" w16cid:durableId="292104184">
    <w:abstractNumId w:val="7"/>
  </w:num>
  <w:num w:numId="8" w16cid:durableId="960843899">
    <w:abstractNumId w:val="19"/>
  </w:num>
  <w:num w:numId="9" w16cid:durableId="1063718078">
    <w:abstractNumId w:val="18"/>
  </w:num>
  <w:num w:numId="10" w16cid:durableId="1262644000">
    <w:abstractNumId w:val="16"/>
  </w:num>
  <w:num w:numId="11" w16cid:durableId="398598839">
    <w:abstractNumId w:val="10"/>
  </w:num>
  <w:num w:numId="12" w16cid:durableId="435177377">
    <w:abstractNumId w:val="5"/>
  </w:num>
  <w:num w:numId="13" w16cid:durableId="12024022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13018219">
    <w:abstractNumId w:val="4"/>
  </w:num>
  <w:num w:numId="15" w16cid:durableId="775251679">
    <w:abstractNumId w:val="14"/>
  </w:num>
  <w:num w:numId="16" w16cid:durableId="858007437">
    <w:abstractNumId w:val="20"/>
  </w:num>
  <w:num w:numId="17" w16cid:durableId="362555997">
    <w:abstractNumId w:val="3"/>
  </w:num>
  <w:num w:numId="18" w16cid:durableId="2054957773">
    <w:abstractNumId w:val="13"/>
  </w:num>
  <w:num w:numId="19" w16cid:durableId="1293631355">
    <w:abstractNumId w:val="1"/>
  </w:num>
  <w:num w:numId="20" w16cid:durableId="1547452673">
    <w:abstractNumId w:val="12"/>
  </w:num>
  <w:num w:numId="21" w16cid:durableId="905191652">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spelling="clean" w:grammar="clean"/>
  <w:attachedTemplate r:id="rId1"/>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454ED"/>
    <w:rsid w:val="00001628"/>
    <w:rsid w:val="0000184F"/>
    <w:rsid w:val="00001C9B"/>
    <w:rsid w:val="000040DC"/>
    <w:rsid w:val="0000419F"/>
    <w:rsid w:val="00010D72"/>
    <w:rsid w:val="00012B87"/>
    <w:rsid w:val="000151EF"/>
    <w:rsid w:val="000239F5"/>
    <w:rsid w:val="00023C6F"/>
    <w:rsid w:val="00030341"/>
    <w:rsid w:val="00035E02"/>
    <w:rsid w:val="000855B3"/>
    <w:rsid w:val="0008612A"/>
    <w:rsid w:val="00090E18"/>
    <w:rsid w:val="00092A53"/>
    <w:rsid w:val="000A10BC"/>
    <w:rsid w:val="000A603D"/>
    <w:rsid w:val="000A7849"/>
    <w:rsid w:val="000B0056"/>
    <w:rsid w:val="000B4F32"/>
    <w:rsid w:val="000C3C7B"/>
    <w:rsid w:val="000C6CDC"/>
    <w:rsid w:val="000D011A"/>
    <w:rsid w:val="000D0F93"/>
    <w:rsid w:val="000D34C5"/>
    <w:rsid w:val="000D47CB"/>
    <w:rsid w:val="000E6115"/>
    <w:rsid w:val="000E67FE"/>
    <w:rsid w:val="000F2D2F"/>
    <w:rsid w:val="000F3FA5"/>
    <w:rsid w:val="0010022B"/>
    <w:rsid w:val="001009AB"/>
    <w:rsid w:val="00106416"/>
    <w:rsid w:val="00110481"/>
    <w:rsid w:val="0011154E"/>
    <w:rsid w:val="001127C9"/>
    <w:rsid w:val="00115B88"/>
    <w:rsid w:val="00122425"/>
    <w:rsid w:val="00130653"/>
    <w:rsid w:val="00132F6A"/>
    <w:rsid w:val="00133913"/>
    <w:rsid w:val="00140221"/>
    <w:rsid w:val="00142E0D"/>
    <w:rsid w:val="0014515E"/>
    <w:rsid w:val="001454ED"/>
    <w:rsid w:val="0014681B"/>
    <w:rsid w:val="001642FC"/>
    <w:rsid w:val="0016496B"/>
    <w:rsid w:val="00170D89"/>
    <w:rsid w:val="001743E2"/>
    <w:rsid w:val="001745F8"/>
    <w:rsid w:val="001838CF"/>
    <w:rsid w:val="00183F11"/>
    <w:rsid w:val="00185F53"/>
    <w:rsid w:val="001868EE"/>
    <w:rsid w:val="001A121D"/>
    <w:rsid w:val="001A3BA4"/>
    <w:rsid w:val="001A6D1F"/>
    <w:rsid w:val="001D52B2"/>
    <w:rsid w:val="001E1567"/>
    <w:rsid w:val="001E30F6"/>
    <w:rsid w:val="001F19B6"/>
    <w:rsid w:val="001F6300"/>
    <w:rsid w:val="00217EE5"/>
    <w:rsid w:val="0022226D"/>
    <w:rsid w:val="002301F5"/>
    <w:rsid w:val="0023521F"/>
    <w:rsid w:val="00235F5C"/>
    <w:rsid w:val="0024321D"/>
    <w:rsid w:val="00247903"/>
    <w:rsid w:val="00254D7A"/>
    <w:rsid w:val="00257FA3"/>
    <w:rsid w:val="002672A4"/>
    <w:rsid w:val="002721D6"/>
    <w:rsid w:val="00277B56"/>
    <w:rsid w:val="00284A26"/>
    <w:rsid w:val="002A19F5"/>
    <w:rsid w:val="002A6498"/>
    <w:rsid w:val="002B14AE"/>
    <w:rsid w:val="002B4922"/>
    <w:rsid w:val="002C22C3"/>
    <w:rsid w:val="002C2D19"/>
    <w:rsid w:val="002C5447"/>
    <w:rsid w:val="002C5492"/>
    <w:rsid w:val="002D0889"/>
    <w:rsid w:val="002D10FA"/>
    <w:rsid w:val="002D11B8"/>
    <w:rsid w:val="002D4C55"/>
    <w:rsid w:val="002D6690"/>
    <w:rsid w:val="002E3CFF"/>
    <w:rsid w:val="002E6DED"/>
    <w:rsid w:val="00300956"/>
    <w:rsid w:val="0031031B"/>
    <w:rsid w:val="00317187"/>
    <w:rsid w:val="0032499A"/>
    <w:rsid w:val="0032604D"/>
    <w:rsid w:val="00332AA7"/>
    <w:rsid w:val="003341F7"/>
    <w:rsid w:val="00347FEC"/>
    <w:rsid w:val="00356F45"/>
    <w:rsid w:val="00366B74"/>
    <w:rsid w:val="00386B6A"/>
    <w:rsid w:val="003A710A"/>
    <w:rsid w:val="003B659E"/>
    <w:rsid w:val="003C275E"/>
    <w:rsid w:val="003C4FDE"/>
    <w:rsid w:val="003E58DF"/>
    <w:rsid w:val="003E64F3"/>
    <w:rsid w:val="00404C4C"/>
    <w:rsid w:val="004050E0"/>
    <w:rsid w:val="00407CAF"/>
    <w:rsid w:val="0041423F"/>
    <w:rsid w:val="00414C0A"/>
    <w:rsid w:val="00414F81"/>
    <w:rsid w:val="00420559"/>
    <w:rsid w:val="00436A0F"/>
    <w:rsid w:val="00437150"/>
    <w:rsid w:val="0043750A"/>
    <w:rsid w:val="00442AA0"/>
    <w:rsid w:val="00465D8D"/>
    <w:rsid w:val="00467D2C"/>
    <w:rsid w:val="004732E9"/>
    <w:rsid w:val="004808AB"/>
    <w:rsid w:val="00485168"/>
    <w:rsid w:val="004854BB"/>
    <w:rsid w:val="00496606"/>
    <w:rsid w:val="004A39AF"/>
    <w:rsid w:val="004D3415"/>
    <w:rsid w:val="004D5DA1"/>
    <w:rsid w:val="004D77A3"/>
    <w:rsid w:val="004E184B"/>
    <w:rsid w:val="004E5E66"/>
    <w:rsid w:val="004E6ACC"/>
    <w:rsid w:val="004E7ADB"/>
    <w:rsid w:val="004F5AFA"/>
    <w:rsid w:val="00503B4D"/>
    <w:rsid w:val="00504EE9"/>
    <w:rsid w:val="00511F96"/>
    <w:rsid w:val="00514A25"/>
    <w:rsid w:val="0052140C"/>
    <w:rsid w:val="00521576"/>
    <w:rsid w:val="005250E6"/>
    <w:rsid w:val="00531353"/>
    <w:rsid w:val="00532070"/>
    <w:rsid w:val="0053255E"/>
    <w:rsid w:val="00540B9A"/>
    <w:rsid w:val="00542D23"/>
    <w:rsid w:val="005441A6"/>
    <w:rsid w:val="0054442C"/>
    <w:rsid w:val="00550285"/>
    <w:rsid w:val="00555A92"/>
    <w:rsid w:val="0056019C"/>
    <w:rsid w:val="00562492"/>
    <w:rsid w:val="005645C3"/>
    <w:rsid w:val="0057244D"/>
    <w:rsid w:val="00572A20"/>
    <w:rsid w:val="005732DB"/>
    <w:rsid w:val="005744E3"/>
    <w:rsid w:val="005836F8"/>
    <w:rsid w:val="005874FC"/>
    <w:rsid w:val="005918FA"/>
    <w:rsid w:val="00592A86"/>
    <w:rsid w:val="00594E0D"/>
    <w:rsid w:val="005B4801"/>
    <w:rsid w:val="005B6010"/>
    <w:rsid w:val="005C08F0"/>
    <w:rsid w:val="005C23A4"/>
    <w:rsid w:val="005C609C"/>
    <w:rsid w:val="005D1CDF"/>
    <w:rsid w:val="005D2BB7"/>
    <w:rsid w:val="005E61A8"/>
    <w:rsid w:val="005E6EA6"/>
    <w:rsid w:val="005F6419"/>
    <w:rsid w:val="00604D42"/>
    <w:rsid w:val="0060543D"/>
    <w:rsid w:val="006104DD"/>
    <w:rsid w:val="00610BD3"/>
    <w:rsid w:val="006130B5"/>
    <w:rsid w:val="0061402E"/>
    <w:rsid w:val="00617400"/>
    <w:rsid w:val="00621180"/>
    <w:rsid w:val="006218A0"/>
    <w:rsid w:val="00625597"/>
    <w:rsid w:val="00632D29"/>
    <w:rsid w:val="00644302"/>
    <w:rsid w:val="0065249A"/>
    <w:rsid w:val="00652B67"/>
    <w:rsid w:val="00655177"/>
    <w:rsid w:val="0066101C"/>
    <w:rsid w:val="00664950"/>
    <w:rsid w:val="0067334B"/>
    <w:rsid w:val="00683220"/>
    <w:rsid w:val="00687FA0"/>
    <w:rsid w:val="006A34FA"/>
    <w:rsid w:val="006A3C11"/>
    <w:rsid w:val="006B1557"/>
    <w:rsid w:val="006B7010"/>
    <w:rsid w:val="006C3095"/>
    <w:rsid w:val="006D5130"/>
    <w:rsid w:val="006E1151"/>
    <w:rsid w:val="006E5345"/>
    <w:rsid w:val="006E6025"/>
    <w:rsid w:val="006E6311"/>
    <w:rsid w:val="006E6BF6"/>
    <w:rsid w:val="006F29DE"/>
    <w:rsid w:val="0071047D"/>
    <w:rsid w:val="007145FF"/>
    <w:rsid w:val="00715B2A"/>
    <w:rsid w:val="00732A6C"/>
    <w:rsid w:val="007450F1"/>
    <w:rsid w:val="00751515"/>
    <w:rsid w:val="007521ED"/>
    <w:rsid w:val="007626B7"/>
    <w:rsid w:val="00763939"/>
    <w:rsid w:val="00772FD3"/>
    <w:rsid w:val="00773105"/>
    <w:rsid w:val="00781D87"/>
    <w:rsid w:val="0078212B"/>
    <w:rsid w:val="0078303F"/>
    <w:rsid w:val="00784DF6"/>
    <w:rsid w:val="00785232"/>
    <w:rsid w:val="007A313C"/>
    <w:rsid w:val="007A657F"/>
    <w:rsid w:val="007B186C"/>
    <w:rsid w:val="007C1696"/>
    <w:rsid w:val="007C3ED0"/>
    <w:rsid w:val="007C5971"/>
    <w:rsid w:val="007C69EE"/>
    <w:rsid w:val="007D7B5C"/>
    <w:rsid w:val="007F0BB8"/>
    <w:rsid w:val="007F10EF"/>
    <w:rsid w:val="007F54B9"/>
    <w:rsid w:val="008024CA"/>
    <w:rsid w:val="00806A76"/>
    <w:rsid w:val="00811C9D"/>
    <w:rsid w:val="00814F7F"/>
    <w:rsid w:val="00816C80"/>
    <w:rsid w:val="00821223"/>
    <w:rsid w:val="00823940"/>
    <w:rsid w:val="0082664B"/>
    <w:rsid w:val="00841BCD"/>
    <w:rsid w:val="00842E40"/>
    <w:rsid w:val="00851A8E"/>
    <w:rsid w:val="0085365B"/>
    <w:rsid w:val="00862B29"/>
    <w:rsid w:val="00872215"/>
    <w:rsid w:val="00880005"/>
    <w:rsid w:val="008826C1"/>
    <w:rsid w:val="00883DFD"/>
    <w:rsid w:val="0088674F"/>
    <w:rsid w:val="00890F10"/>
    <w:rsid w:val="00892C54"/>
    <w:rsid w:val="008A1BF7"/>
    <w:rsid w:val="008A5B0E"/>
    <w:rsid w:val="008B0961"/>
    <w:rsid w:val="008B112D"/>
    <w:rsid w:val="008C0A02"/>
    <w:rsid w:val="008D0A44"/>
    <w:rsid w:val="008D5306"/>
    <w:rsid w:val="008E5D53"/>
    <w:rsid w:val="0090091A"/>
    <w:rsid w:val="00904261"/>
    <w:rsid w:val="009042BD"/>
    <w:rsid w:val="0090452B"/>
    <w:rsid w:val="00914941"/>
    <w:rsid w:val="00917782"/>
    <w:rsid w:val="00936159"/>
    <w:rsid w:val="00940A1E"/>
    <w:rsid w:val="009569C0"/>
    <w:rsid w:val="00962E3C"/>
    <w:rsid w:val="00977E1D"/>
    <w:rsid w:val="00983B3A"/>
    <w:rsid w:val="00983CB1"/>
    <w:rsid w:val="00990782"/>
    <w:rsid w:val="009B0573"/>
    <w:rsid w:val="009B1174"/>
    <w:rsid w:val="009B7B4B"/>
    <w:rsid w:val="009B7C21"/>
    <w:rsid w:val="009E462A"/>
    <w:rsid w:val="00A04992"/>
    <w:rsid w:val="00A0545F"/>
    <w:rsid w:val="00A05F54"/>
    <w:rsid w:val="00A147AA"/>
    <w:rsid w:val="00A17204"/>
    <w:rsid w:val="00A21D71"/>
    <w:rsid w:val="00A21E87"/>
    <w:rsid w:val="00A22B78"/>
    <w:rsid w:val="00A25AE5"/>
    <w:rsid w:val="00A335AE"/>
    <w:rsid w:val="00A37002"/>
    <w:rsid w:val="00A4355E"/>
    <w:rsid w:val="00A80D32"/>
    <w:rsid w:val="00A91606"/>
    <w:rsid w:val="00A92BCD"/>
    <w:rsid w:val="00AA1B0E"/>
    <w:rsid w:val="00AA47B6"/>
    <w:rsid w:val="00AB23F4"/>
    <w:rsid w:val="00AB369F"/>
    <w:rsid w:val="00AC13E8"/>
    <w:rsid w:val="00AC163B"/>
    <w:rsid w:val="00AC38E9"/>
    <w:rsid w:val="00AC5CA7"/>
    <w:rsid w:val="00AC6058"/>
    <w:rsid w:val="00AC7E96"/>
    <w:rsid w:val="00AE2BA5"/>
    <w:rsid w:val="00AE3F56"/>
    <w:rsid w:val="00AE56B1"/>
    <w:rsid w:val="00AE6D09"/>
    <w:rsid w:val="00AE769B"/>
    <w:rsid w:val="00AF2EFF"/>
    <w:rsid w:val="00AF7A7C"/>
    <w:rsid w:val="00B1104E"/>
    <w:rsid w:val="00B12A73"/>
    <w:rsid w:val="00B2361C"/>
    <w:rsid w:val="00B26671"/>
    <w:rsid w:val="00B33A72"/>
    <w:rsid w:val="00B408B6"/>
    <w:rsid w:val="00B46FC9"/>
    <w:rsid w:val="00B47803"/>
    <w:rsid w:val="00B542DA"/>
    <w:rsid w:val="00B62EF1"/>
    <w:rsid w:val="00B654AF"/>
    <w:rsid w:val="00B70B75"/>
    <w:rsid w:val="00B73862"/>
    <w:rsid w:val="00B73F43"/>
    <w:rsid w:val="00B77214"/>
    <w:rsid w:val="00B87928"/>
    <w:rsid w:val="00B97A7A"/>
    <w:rsid w:val="00BA259E"/>
    <w:rsid w:val="00BA3D7B"/>
    <w:rsid w:val="00BA5604"/>
    <w:rsid w:val="00BA6B66"/>
    <w:rsid w:val="00BA6E48"/>
    <w:rsid w:val="00BC0339"/>
    <w:rsid w:val="00BE0AF6"/>
    <w:rsid w:val="00BE1F03"/>
    <w:rsid w:val="00BE4548"/>
    <w:rsid w:val="00BE58A7"/>
    <w:rsid w:val="00BE75D8"/>
    <w:rsid w:val="00BF2218"/>
    <w:rsid w:val="00C0426B"/>
    <w:rsid w:val="00C045DF"/>
    <w:rsid w:val="00C214BF"/>
    <w:rsid w:val="00C26D43"/>
    <w:rsid w:val="00C30C19"/>
    <w:rsid w:val="00C46548"/>
    <w:rsid w:val="00C467DD"/>
    <w:rsid w:val="00C574D5"/>
    <w:rsid w:val="00C73F32"/>
    <w:rsid w:val="00C87462"/>
    <w:rsid w:val="00CA180C"/>
    <w:rsid w:val="00CA5329"/>
    <w:rsid w:val="00CB22B2"/>
    <w:rsid w:val="00CC12EA"/>
    <w:rsid w:val="00CC3EE2"/>
    <w:rsid w:val="00CD7492"/>
    <w:rsid w:val="00CE3A6B"/>
    <w:rsid w:val="00CF06D5"/>
    <w:rsid w:val="00CF3B47"/>
    <w:rsid w:val="00D00211"/>
    <w:rsid w:val="00D06309"/>
    <w:rsid w:val="00D351C0"/>
    <w:rsid w:val="00D351EA"/>
    <w:rsid w:val="00D40288"/>
    <w:rsid w:val="00D43403"/>
    <w:rsid w:val="00D5270B"/>
    <w:rsid w:val="00D6156D"/>
    <w:rsid w:val="00D62E71"/>
    <w:rsid w:val="00D6430D"/>
    <w:rsid w:val="00D66188"/>
    <w:rsid w:val="00D66F67"/>
    <w:rsid w:val="00D731F6"/>
    <w:rsid w:val="00D740CA"/>
    <w:rsid w:val="00D82A1D"/>
    <w:rsid w:val="00D85728"/>
    <w:rsid w:val="00D86600"/>
    <w:rsid w:val="00D91F8D"/>
    <w:rsid w:val="00D95481"/>
    <w:rsid w:val="00D96CE5"/>
    <w:rsid w:val="00DA1CDE"/>
    <w:rsid w:val="00DC7A13"/>
    <w:rsid w:val="00DF2707"/>
    <w:rsid w:val="00DF2997"/>
    <w:rsid w:val="00DF4CEA"/>
    <w:rsid w:val="00E10BC4"/>
    <w:rsid w:val="00E1415D"/>
    <w:rsid w:val="00E165DF"/>
    <w:rsid w:val="00E20279"/>
    <w:rsid w:val="00E21205"/>
    <w:rsid w:val="00E21260"/>
    <w:rsid w:val="00E233C0"/>
    <w:rsid w:val="00E323E9"/>
    <w:rsid w:val="00E34018"/>
    <w:rsid w:val="00E41DBA"/>
    <w:rsid w:val="00E437D2"/>
    <w:rsid w:val="00E554D0"/>
    <w:rsid w:val="00E55751"/>
    <w:rsid w:val="00E73448"/>
    <w:rsid w:val="00E82381"/>
    <w:rsid w:val="00E93B9A"/>
    <w:rsid w:val="00E94168"/>
    <w:rsid w:val="00EA148A"/>
    <w:rsid w:val="00EA2311"/>
    <w:rsid w:val="00EC1AE9"/>
    <w:rsid w:val="00EC7BC3"/>
    <w:rsid w:val="00ED6D3E"/>
    <w:rsid w:val="00ED7600"/>
    <w:rsid w:val="00EE430C"/>
    <w:rsid w:val="00EF03AE"/>
    <w:rsid w:val="00EF571F"/>
    <w:rsid w:val="00EF6073"/>
    <w:rsid w:val="00EF698B"/>
    <w:rsid w:val="00EF74DF"/>
    <w:rsid w:val="00EF7F28"/>
    <w:rsid w:val="00F02A37"/>
    <w:rsid w:val="00F1139B"/>
    <w:rsid w:val="00F1362C"/>
    <w:rsid w:val="00F16466"/>
    <w:rsid w:val="00F22655"/>
    <w:rsid w:val="00F27156"/>
    <w:rsid w:val="00F325B0"/>
    <w:rsid w:val="00F414F1"/>
    <w:rsid w:val="00F42E52"/>
    <w:rsid w:val="00F44A42"/>
    <w:rsid w:val="00F47492"/>
    <w:rsid w:val="00F508B8"/>
    <w:rsid w:val="00F546FB"/>
    <w:rsid w:val="00F55D4C"/>
    <w:rsid w:val="00F56B57"/>
    <w:rsid w:val="00F60DFC"/>
    <w:rsid w:val="00F70AA0"/>
    <w:rsid w:val="00F72CB1"/>
    <w:rsid w:val="00F8215E"/>
    <w:rsid w:val="00F824F5"/>
    <w:rsid w:val="00F90FAB"/>
    <w:rsid w:val="00F91587"/>
    <w:rsid w:val="00F91D4A"/>
    <w:rsid w:val="00F9374D"/>
    <w:rsid w:val="00F94D46"/>
    <w:rsid w:val="00FA48B7"/>
    <w:rsid w:val="00FB2633"/>
    <w:rsid w:val="00FC29B9"/>
    <w:rsid w:val="00FC6FD3"/>
    <w:rsid w:val="00FE305C"/>
    <w:rsid w:val="00FF0301"/>
    <w:rsid w:val="00FF5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F12F25"/>
  <w15:chartTrackingRefBased/>
  <w15:docId w15:val="{E25236B2-9650-4807-B035-FFE792E3C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iPriority="0" w:unhideWhenUsed="1" w:qFormat="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lsdException w:name="Body Text 3" w:semiHidden="1" w:uiPriority="0" w:unhideWhenUsed="1" w:qFormat="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0889"/>
    <w:rPr>
      <w:rFonts w:ascii="Times New Roman" w:hAnsi="Times New Roman"/>
      <w:sz w:val="20"/>
    </w:rPr>
  </w:style>
  <w:style w:type="paragraph" w:styleId="Heading1">
    <w:name w:val="heading 1"/>
    <w:aliases w:val="H1,h1,NMP Heading 1,app heading 1,l1,Memo Heading 1,h11,h12,h13,h14,h15,h16,h17,h111,h121,h131,h141,h151,h161,h18,h112,h122,h132,h142,h152,h162,h19,h113,h123,h133,h143,h153,h163,1,Section of paper,Heading 1_a,Huvudrubrik,heading 1,Titre§,Char"/>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qFormat/>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qFormat/>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列表段落1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qFormat/>
    <w:rsid w:val="005C609C"/>
    <w:pPr>
      <w:tabs>
        <w:tab w:val="right" w:leader="dot" w:pos="9617"/>
      </w:tabs>
      <w:spacing w:after="100"/>
    </w:pPr>
    <w:rPr>
      <w:b/>
      <w:iCs/>
      <w:noProof/>
    </w:rPr>
  </w:style>
  <w:style w:type="paragraph" w:styleId="TOC2">
    <w:name w:val="toc 2"/>
    <w:basedOn w:val="Normal"/>
    <w:next w:val="Normal"/>
    <w:autoRedefine/>
    <w:uiPriority w:val="39"/>
    <w:unhideWhenUsed/>
    <w:qFormat/>
    <w:rsid w:val="00FC29B9"/>
    <w:pPr>
      <w:spacing w:after="100"/>
      <w:ind w:left="200"/>
    </w:pPr>
  </w:style>
  <w:style w:type="character" w:styleId="Hyperlink">
    <w:name w:val="Hyperlink"/>
    <w:basedOn w:val="DefaultParagraphFont"/>
    <w:uiPriority w:val="99"/>
    <w:unhideWhenUsed/>
    <w:qFormat/>
    <w:rsid w:val="00FC29B9"/>
    <w:rPr>
      <w:color w:val="0563C1" w:themeColor="hyperlink"/>
      <w:u w:val="single"/>
    </w:rPr>
  </w:style>
  <w:style w:type="paragraph" w:styleId="TableofFigures">
    <w:name w:val="table of figures"/>
    <w:basedOn w:val="Normal"/>
    <w:next w:val="Normal"/>
    <w:unhideWhenUsed/>
    <w:qFormat/>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nhideWhenUsed/>
    <w:qFormat/>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qFormat/>
    <w:rsid w:val="00140221"/>
    <w:rPr>
      <w:rFonts w:ascii="Segoe UI" w:hAnsi="Segoe UI" w:cs="Segoe UI"/>
      <w:sz w:val="18"/>
      <w:szCs w:val="18"/>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link w:val="Heading3"/>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nhideWhenUsed/>
    <w:qFormat/>
    <w:rsid w:val="00542D23"/>
    <w:rPr>
      <w:b/>
      <w:bCs/>
    </w:rPr>
  </w:style>
  <w:style w:type="character" w:customStyle="1" w:styleId="CommentSubjectChar">
    <w:name w:val="Comment Subject Char"/>
    <w:basedOn w:val="CommentTextChar"/>
    <w:link w:val="CommentSubject"/>
    <w:qFormat/>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qFormat/>
    <w:rsid w:val="00592A86"/>
    <w:pPr>
      <w:spacing w:after="100"/>
      <w:ind w:left="400"/>
    </w:pPr>
  </w:style>
  <w:style w:type="character" w:customStyle="1" w:styleId="Heading5Char">
    <w:name w:val="Heading 5 Char"/>
    <w:basedOn w:val="DefaultParagraphFont"/>
    <w:link w:val="Heading5"/>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qFormat/>
    <w:rsid w:val="00A4355E"/>
    <w:pPr>
      <w:spacing w:after="100"/>
    </w:pPr>
  </w:style>
  <w:style w:type="paragraph" w:styleId="TOC5">
    <w:name w:val="toc 5"/>
    <w:aliases w:val="Proposal"/>
    <w:basedOn w:val="Normal"/>
    <w:next w:val="Normal"/>
    <w:autoRedefine/>
    <w:uiPriority w:val="39"/>
    <w:unhideWhenUsed/>
    <w:qFormat/>
    <w:rsid w:val="00A4355E"/>
    <w:pPr>
      <w:spacing w:after="100"/>
    </w:pPr>
    <w:rPr>
      <w:b/>
    </w:rPr>
  </w:style>
  <w:style w:type="character" w:customStyle="1" w:styleId="TALCar">
    <w:name w:val="TAL Car"/>
    <w:link w:val="TAL"/>
    <w:qFormat/>
    <w:locked/>
    <w:rsid w:val="0011154E"/>
    <w:rPr>
      <w:rFonts w:ascii="Arial" w:hAnsi="Arial" w:cs="Arial"/>
      <w:sz w:val="18"/>
      <w:lang w:val="en-GB"/>
    </w:rPr>
  </w:style>
  <w:style w:type="paragraph" w:customStyle="1" w:styleId="TAL">
    <w:name w:val="TAL"/>
    <w:basedOn w:val="Normal"/>
    <w:link w:val="TALCar"/>
    <w:qFormat/>
    <w:rsid w:val="0011154E"/>
    <w:pPr>
      <w:keepNext/>
      <w:keepLines/>
      <w:spacing w:after="0" w:line="240" w:lineRule="auto"/>
    </w:pPr>
    <w:rPr>
      <w:rFonts w:ascii="Arial" w:hAnsi="Arial" w:cs="Arial"/>
      <w:sz w:val="18"/>
      <w:lang w:val="en-GB"/>
    </w:rPr>
  </w:style>
  <w:style w:type="paragraph" w:styleId="Revision">
    <w:name w:val="Revision"/>
    <w:hidden/>
    <w:uiPriority w:val="99"/>
    <w:semiHidden/>
    <w:qFormat/>
    <w:rsid w:val="00772FD3"/>
    <w:pPr>
      <w:spacing w:after="0" w:line="240" w:lineRule="auto"/>
    </w:pPr>
    <w:rPr>
      <w:rFonts w:ascii="Times New Roman" w:hAnsi="Times New Roman"/>
      <w:sz w:val="20"/>
    </w:rPr>
  </w:style>
  <w:style w:type="paragraph" w:customStyle="1" w:styleId="CRCoverPage">
    <w:name w:val="CR Cover Page"/>
    <w:rsid w:val="00B26671"/>
    <w:pPr>
      <w:spacing w:after="120" w:line="240" w:lineRule="auto"/>
    </w:pPr>
    <w:rPr>
      <w:rFonts w:ascii="Arial" w:eastAsia="Times New Roman" w:hAnsi="Arial" w:cs="Times New Roman"/>
      <w:sz w:val="20"/>
      <w:szCs w:val="20"/>
      <w:lang w:val="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6218A0"/>
    <w:rPr>
      <w:rFonts w:ascii="Arial" w:eastAsia="Times New Roman" w:hAnsi="Arial"/>
      <w:sz w:val="2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1009AB"/>
    <w:rPr>
      <w:rFonts w:ascii="Arial" w:hAnsi="Arial" w:cs="Arial"/>
      <w:b/>
      <w:noProof/>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qFormat/>
    <w:rsid w:val="001009AB"/>
    <w:pPr>
      <w:widowControl w:val="0"/>
      <w:overflowPunct w:val="0"/>
      <w:autoSpaceDE w:val="0"/>
      <w:autoSpaceDN w:val="0"/>
      <w:adjustRightInd w:val="0"/>
      <w:spacing w:after="0" w:line="240" w:lineRule="auto"/>
    </w:pPr>
    <w:rPr>
      <w:rFonts w:ascii="Arial" w:hAnsi="Arial" w:cs="Arial"/>
      <w:b/>
      <w:noProof/>
      <w:sz w:val="18"/>
    </w:rPr>
  </w:style>
  <w:style w:type="character" w:customStyle="1" w:styleId="HeaderChar1">
    <w:name w:val="Header Char1"/>
    <w:basedOn w:val="DefaultParagraphFont"/>
    <w:uiPriority w:val="99"/>
    <w:semiHidden/>
    <w:rsid w:val="001009AB"/>
    <w:rPr>
      <w:rFonts w:ascii="Times New Roman" w:hAnsi="Times New Roman"/>
      <w:sz w:val="20"/>
    </w:rPr>
  </w:style>
  <w:style w:type="character" w:customStyle="1" w:styleId="TAHCar">
    <w:name w:val="TAH Car"/>
    <w:link w:val="TAH"/>
    <w:qFormat/>
    <w:locked/>
    <w:rsid w:val="001009AB"/>
    <w:rPr>
      <w:rFonts w:ascii="Arial" w:hAnsi="Arial"/>
      <w:b/>
      <w:sz w:val="18"/>
    </w:rPr>
  </w:style>
  <w:style w:type="paragraph" w:customStyle="1" w:styleId="TAH">
    <w:name w:val="TAH"/>
    <w:basedOn w:val="Normal"/>
    <w:link w:val="TAHCar"/>
    <w:qFormat/>
    <w:rsid w:val="001009AB"/>
    <w:pPr>
      <w:keepNext/>
      <w:keepLines/>
      <w:spacing w:after="0" w:line="256" w:lineRule="auto"/>
      <w:jc w:val="center"/>
    </w:pPr>
    <w:rPr>
      <w:rFonts w:ascii="Arial" w:hAnsi="Arial"/>
      <w:b/>
      <w:sz w:val="18"/>
    </w:rPr>
  </w:style>
  <w:style w:type="character" w:styleId="FollowedHyperlink">
    <w:name w:val="FollowedHyperlink"/>
    <w:unhideWhenUsed/>
    <w:qFormat/>
    <w:rsid w:val="00872215"/>
    <w:rPr>
      <w:rFonts w:ascii="Times New Roman" w:eastAsia="Times New Roman" w:hAnsi="Times New Roman" w:cs="Times New Roman" w:hint="default"/>
      <w:color w:val="800080"/>
      <w:kern w:val="2"/>
      <w:sz w:val="21"/>
      <w:u w:val="single"/>
      <w:lang w:val="en-GB"/>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basedOn w:val="DefaultParagraphFont"/>
    <w:rsid w:val="00872215"/>
    <w:rPr>
      <w:rFonts w:asciiTheme="majorHAnsi" w:eastAsiaTheme="majorEastAsia" w:hAnsiTheme="majorHAnsi" w:cstheme="majorBidi"/>
      <w:color w:val="2F5496" w:themeColor="accent1" w:themeShade="BF"/>
      <w:sz w:val="32"/>
      <w:szCs w:val="32"/>
    </w:rPr>
  </w:style>
  <w:style w:type="character" w:customStyle="1" w:styleId="Heading2Char1">
    <w:name w:val="Heading 2 Char1"/>
    <w:aliases w:val="header Char1,Head2A Char1,2 Char1,H2 Char1,h2 Char1,DO NOT USE_h2 Char1,h21 Char1,UNDERRUBRIK 1-2 Char1,Head 2 Char1,l2 Char1,TitreProp Char1,Header 2 Char1,ITT t2 Char1,PA Major Section Char1,Livello 2 Char1,R2 Char1,H21 Char1,I2 Char"/>
    <w:basedOn w:val="DefaultParagraphFont"/>
    <w:semiHidden/>
    <w:rsid w:val="00872215"/>
    <w:rPr>
      <w:rFonts w:asciiTheme="majorHAnsi" w:eastAsiaTheme="majorEastAsia" w:hAnsiTheme="majorHAnsi" w:cstheme="majorBidi"/>
      <w:color w:val="2F5496" w:themeColor="accent1" w:themeShade="BF"/>
      <w:sz w:val="26"/>
      <w:szCs w:val="26"/>
    </w:rPr>
  </w:style>
  <w:style w:type="paragraph" w:customStyle="1" w:styleId="msonormal0">
    <w:name w:val="msonormal"/>
    <w:basedOn w:val="Normal"/>
    <w:uiPriority w:val="99"/>
    <w:qFormat/>
    <w:rsid w:val="00872215"/>
    <w:pPr>
      <w:spacing w:before="100" w:beforeAutospacing="1" w:after="100" w:afterAutospacing="1" w:line="240" w:lineRule="auto"/>
    </w:pPr>
    <w:rPr>
      <w:rFonts w:ascii="MS PGothic" w:eastAsia="MS PGothic" w:hAnsi="MS PGothic" w:cs="MS PGothic"/>
      <w:sz w:val="24"/>
      <w:szCs w:val="24"/>
      <w:lang w:eastAsia="ja-JP"/>
    </w:rPr>
  </w:style>
  <w:style w:type="paragraph" w:styleId="NormalWeb">
    <w:name w:val="Normal (Web)"/>
    <w:basedOn w:val="Normal"/>
    <w:uiPriority w:val="99"/>
    <w:unhideWhenUsed/>
    <w:qFormat/>
    <w:rsid w:val="00872215"/>
    <w:pPr>
      <w:spacing w:before="100" w:beforeAutospacing="1" w:after="100" w:afterAutospacing="1" w:line="240" w:lineRule="auto"/>
    </w:pPr>
    <w:rPr>
      <w:rFonts w:ascii="MS PGothic" w:eastAsia="MS PGothic" w:hAnsi="MS PGothic" w:cs="MS PGothic"/>
      <w:sz w:val="24"/>
      <w:szCs w:val="24"/>
      <w:lang w:eastAsia="ja-JP"/>
    </w:rPr>
  </w:style>
  <w:style w:type="paragraph" w:styleId="TOC8">
    <w:name w:val="toc 8"/>
    <w:basedOn w:val="TOC1"/>
    <w:next w:val="Normal"/>
    <w:autoRedefine/>
    <w:uiPriority w:val="39"/>
    <w:unhideWhenUsed/>
    <w:qFormat/>
    <w:rsid w:val="00872215"/>
    <w:pPr>
      <w:keepNext/>
      <w:keepLines/>
      <w:widowControl w:val="0"/>
      <w:tabs>
        <w:tab w:val="clear" w:pos="9617"/>
        <w:tab w:val="right" w:leader="dot" w:pos="9639"/>
      </w:tabs>
      <w:spacing w:before="180" w:after="0" w:line="240" w:lineRule="auto"/>
      <w:ind w:left="2693" w:right="425" w:hanging="2693"/>
    </w:pPr>
    <w:rPr>
      <w:rFonts w:eastAsiaTheme="minorEastAsia" w:cs="Times New Roman"/>
      <w:iCs w:val="0"/>
      <w:noProof w:val="0"/>
      <w:sz w:val="22"/>
      <w:szCs w:val="20"/>
      <w:lang w:val="en-GB"/>
    </w:rPr>
  </w:style>
  <w:style w:type="paragraph" w:styleId="TOC9">
    <w:name w:val="toc 9"/>
    <w:basedOn w:val="TOC8"/>
    <w:next w:val="Normal"/>
    <w:autoRedefine/>
    <w:uiPriority w:val="39"/>
    <w:unhideWhenUsed/>
    <w:qFormat/>
    <w:rsid w:val="00872215"/>
    <w:pPr>
      <w:ind w:left="1418" w:hanging="1418"/>
    </w:pPr>
  </w:style>
  <w:style w:type="paragraph" w:styleId="FootnoteText">
    <w:name w:val="footnote text"/>
    <w:basedOn w:val="Normal"/>
    <w:link w:val="FootnoteTextChar"/>
    <w:semiHidden/>
    <w:unhideWhenUsed/>
    <w:qFormat/>
    <w:rsid w:val="00872215"/>
    <w:pPr>
      <w:keepLines/>
      <w:spacing w:after="0" w:line="240" w:lineRule="auto"/>
      <w:ind w:left="454" w:hanging="454"/>
    </w:pPr>
    <w:rPr>
      <w:rFonts w:eastAsia="MS Gothic" w:cs="Times New Roman"/>
      <w:sz w:val="16"/>
      <w:szCs w:val="20"/>
      <w:lang w:val="en-GB" w:eastAsia="ja-JP"/>
    </w:rPr>
  </w:style>
  <w:style w:type="character" w:customStyle="1" w:styleId="FootnoteTextChar">
    <w:name w:val="Footnote Text Char"/>
    <w:basedOn w:val="DefaultParagraphFont"/>
    <w:link w:val="FootnoteText"/>
    <w:semiHidden/>
    <w:rsid w:val="00872215"/>
    <w:rPr>
      <w:rFonts w:ascii="Times New Roman" w:eastAsia="MS Gothic" w:hAnsi="Times New Roman" w:cs="Times New Roman"/>
      <w:sz w:val="16"/>
      <w:szCs w:val="20"/>
      <w:lang w:val="en-GB" w:eastAsia="ja-JP"/>
    </w:rPr>
  </w:style>
  <w:style w:type="paragraph" w:styleId="Footer">
    <w:name w:val="footer"/>
    <w:basedOn w:val="Normal"/>
    <w:link w:val="FooterChar"/>
    <w:unhideWhenUsed/>
    <w:qFormat/>
    <w:rsid w:val="00872215"/>
    <w:pPr>
      <w:tabs>
        <w:tab w:val="center" w:pos="4536"/>
        <w:tab w:val="right" w:pos="9072"/>
      </w:tabs>
      <w:spacing w:before="120" w:after="0" w:line="240" w:lineRule="auto"/>
    </w:pPr>
    <w:rPr>
      <w:rFonts w:eastAsia="MS Gothic" w:cs="Times New Roman"/>
      <w:sz w:val="24"/>
      <w:szCs w:val="20"/>
      <w:lang w:val="de-DE" w:eastAsia="ja-JP"/>
    </w:rPr>
  </w:style>
  <w:style w:type="character" w:customStyle="1" w:styleId="FooterChar">
    <w:name w:val="Footer Char"/>
    <w:basedOn w:val="DefaultParagraphFont"/>
    <w:link w:val="Footer"/>
    <w:rsid w:val="00872215"/>
    <w:rPr>
      <w:rFonts w:ascii="Times New Roman" w:eastAsia="MS Gothic" w:hAnsi="Times New Roman" w:cs="Times New Roman"/>
      <w:sz w:val="24"/>
      <w:szCs w:val="20"/>
      <w:lang w:val="de-DE" w:eastAsia="ja-JP"/>
    </w:rPr>
  </w:style>
  <w:style w:type="paragraph" w:styleId="List">
    <w:name w:val="List"/>
    <w:basedOn w:val="Normal"/>
    <w:unhideWhenUsed/>
    <w:qFormat/>
    <w:rsid w:val="00872215"/>
    <w:pPr>
      <w:spacing w:after="180" w:line="240" w:lineRule="auto"/>
      <w:ind w:left="568" w:hanging="284"/>
    </w:pPr>
    <w:rPr>
      <w:rFonts w:eastAsia="MS Gothic" w:cs="Times New Roman"/>
      <w:sz w:val="24"/>
      <w:szCs w:val="20"/>
      <w:lang w:val="en-GB" w:eastAsia="ja-JP"/>
    </w:rPr>
  </w:style>
  <w:style w:type="paragraph" w:styleId="ListBullet">
    <w:name w:val="List Bullet"/>
    <w:basedOn w:val="Normal"/>
    <w:unhideWhenUsed/>
    <w:qFormat/>
    <w:rsid w:val="00872215"/>
    <w:pPr>
      <w:tabs>
        <w:tab w:val="left" w:pos="360"/>
      </w:tabs>
      <w:spacing w:after="0" w:line="240" w:lineRule="auto"/>
      <w:ind w:left="360" w:hanging="360"/>
    </w:pPr>
    <w:rPr>
      <w:rFonts w:eastAsia="MS Gothic" w:cs="Times New Roman"/>
      <w:sz w:val="24"/>
      <w:szCs w:val="20"/>
      <w:lang w:val="en-GB" w:eastAsia="ja-JP"/>
    </w:rPr>
  </w:style>
  <w:style w:type="paragraph" w:styleId="List2">
    <w:name w:val="List 2"/>
    <w:basedOn w:val="List"/>
    <w:unhideWhenUsed/>
    <w:qFormat/>
    <w:rsid w:val="00872215"/>
    <w:pPr>
      <w:ind w:left="851"/>
    </w:pPr>
  </w:style>
  <w:style w:type="paragraph" w:styleId="List3">
    <w:name w:val="List 3"/>
    <w:basedOn w:val="Normal"/>
    <w:unhideWhenUsed/>
    <w:qFormat/>
    <w:rsid w:val="00872215"/>
    <w:pPr>
      <w:spacing w:after="0" w:line="240" w:lineRule="auto"/>
      <w:ind w:leftChars="400" w:left="100" w:hangingChars="200" w:hanging="200"/>
    </w:pPr>
    <w:rPr>
      <w:rFonts w:eastAsia="MS Gothic" w:cs="Times New Roman"/>
      <w:sz w:val="24"/>
      <w:szCs w:val="20"/>
      <w:lang w:val="en-GB" w:eastAsia="ja-JP"/>
    </w:rPr>
  </w:style>
  <w:style w:type="paragraph" w:styleId="ListBullet2">
    <w:name w:val="List Bullet 2"/>
    <w:basedOn w:val="ListBullet"/>
    <w:unhideWhenUsed/>
    <w:qFormat/>
    <w:rsid w:val="00872215"/>
    <w:pPr>
      <w:tabs>
        <w:tab w:val="clear" w:pos="360"/>
      </w:tabs>
      <w:spacing w:after="60"/>
      <w:ind w:left="1080" w:hanging="357"/>
    </w:pPr>
    <w:rPr>
      <w:rFonts w:ascii="Arial" w:hAnsi="Arial"/>
    </w:rPr>
  </w:style>
  <w:style w:type="paragraph" w:styleId="ListNumber3">
    <w:name w:val="List Number 3"/>
    <w:basedOn w:val="Normal"/>
    <w:unhideWhenUsed/>
    <w:qFormat/>
    <w:rsid w:val="00872215"/>
    <w:pPr>
      <w:numPr>
        <w:numId w:val="13"/>
      </w:numPr>
      <w:tabs>
        <w:tab w:val="left" w:pos="926"/>
      </w:tabs>
      <w:overflowPunct w:val="0"/>
      <w:autoSpaceDE w:val="0"/>
      <w:autoSpaceDN w:val="0"/>
      <w:adjustRightInd w:val="0"/>
      <w:spacing w:after="180" w:line="240" w:lineRule="auto"/>
      <w:ind w:left="926"/>
    </w:pPr>
    <w:rPr>
      <w:rFonts w:eastAsia="MS Mincho" w:cs="Times New Roman"/>
      <w:szCs w:val="20"/>
      <w:lang w:val="en-GB" w:eastAsia="en-GB"/>
    </w:rPr>
  </w:style>
  <w:style w:type="paragraph" w:styleId="Title">
    <w:name w:val="Title"/>
    <w:basedOn w:val="Normal"/>
    <w:link w:val="TitleChar"/>
    <w:qFormat/>
    <w:rsid w:val="00872215"/>
    <w:pPr>
      <w:spacing w:after="0" w:line="240" w:lineRule="auto"/>
      <w:jc w:val="center"/>
    </w:pPr>
    <w:rPr>
      <w:rFonts w:ascii="Arial" w:eastAsia="MS Gothic" w:hAnsi="Arial" w:cs="Times New Roman"/>
      <w:b/>
      <w:sz w:val="24"/>
      <w:szCs w:val="20"/>
      <w:lang w:val="en-GB" w:eastAsia="ja-JP"/>
    </w:rPr>
  </w:style>
  <w:style w:type="character" w:customStyle="1" w:styleId="TitleChar">
    <w:name w:val="Title Char"/>
    <w:basedOn w:val="DefaultParagraphFont"/>
    <w:link w:val="Title"/>
    <w:rsid w:val="00872215"/>
    <w:rPr>
      <w:rFonts w:ascii="Arial" w:eastAsia="MS Gothic" w:hAnsi="Arial" w:cs="Times New Roman"/>
      <w:b/>
      <w:sz w:val="24"/>
      <w:szCs w:val="20"/>
      <w:lang w:val="en-GB" w:eastAsia="ja-JP"/>
    </w:rPr>
  </w:style>
  <w:style w:type="paragraph" w:styleId="Closing">
    <w:name w:val="Closing"/>
    <w:basedOn w:val="Normal"/>
    <w:link w:val="ClosingChar"/>
    <w:unhideWhenUsed/>
    <w:qFormat/>
    <w:rsid w:val="00872215"/>
    <w:pPr>
      <w:spacing w:after="0" w:line="240" w:lineRule="auto"/>
      <w:jc w:val="right"/>
    </w:pPr>
    <w:rPr>
      <w:rFonts w:eastAsia="MS Gothic" w:cs="Times New Roman"/>
      <w:b/>
      <w:color w:val="FF0000"/>
      <w:sz w:val="24"/>
      <w:szCs w:val="21"/>
      <w:lang w:eastAsia="ja-JP"/>
    </w:rPr>
  </w:style>
  <w:style w:type="character" w:customStyle="1" w:styleId="ClosingChar">
    <w:name w:val="Closing Char"/>
    <w:basedOn w:val="DefaultParagraphFont"/>
    <w:link w:val="Closing"/>
    <w:qFormat/>
    <w:rsid w:val="00872215"/>
    <w:rPr>
      <w:rFonts w:ascii="Times New Roman" w:eastAsia="MS Gothic" w:hAnsi="Times New Roman" w:cs="Times New Roman"/>
      <w:b/>
      <w:color w:val="FF0000"/>
      <w:sz w:val="24"/>
      <w:szCs w:val="21"/>
      <w:lang w:eastAsia="ja-JP"/>
    </w:rPr>
  </w:style>
  <w:style w:type="paragraph" w:styleId="BodyText">
    <w:name w:val="Body Text"/>
    <w:basedOn w:val="Normal"/>
    <w:link w:val="BodyTextChar"/>
    <w:unhideWhenUsed/>
    <w:qFormat/>
    <w:rsid w:val="00872215"/>
    <w:pPr>
      <w:spacing w:after="120" w:line="240" w:lineRule="auto"/>
    </w:pPr>
    <w:rPr>
      <w:rFonts w:eastAsia="MS Gothic" w:cs="Times New Roman"/>
      <w:sz w:val="24"/>
      <w:szCs w:val="20"/>
      <w:lang w:val="en-GB" w:eastAsia="ja-JP"/>
    </w:rPr>
  </w:style>
  <w:style w:type="character" w:customStyle="1" w:styleId="BodyTextChar">
    <w:name w:val="Body Text Char"/>
    <w:basedOn w:val="DefaultParagraphFont"/>
    <w:link w:val="BodyText"/>
    <w:rsid w:val="00872215"/>
    <w:rPr>
      <w:rFonts w:ascii="Times New Roman" w:eastAsia="MS Gothic" w:hAnsi="Times New Roman" w:cs="Times New Roman"/>
      <w:sz w:val="24"/>
      <w:szCs w:val="20"/>
      <w:lang w:val="en-GB" w:eastAsia="ja-JP"/>
    </w:rPr>
  </w:style>
  <w:style w:type="paragraph" w:styleId="BodyTextIndent">
    <w:name w:val="Body Text Indent"/>
    <w:basedOn w:val="Normal"/>
    <w:link w:val="BodyTextIndentChar"/>
    <w:unhideWhenUsed/>
    <w:qFormat/>
    <w:rsid w:val="00872215"/>
    <w:pPr>
      <w:spacing w:after="0" w:line="240" w:lineRule="auto"/>
      <w:ind w:left="360"/>
    </w:pPr>
    <w:rPr>
      <w:rFonts w:eastAsia="MS Gothic" w:cs="Times New Roman"/>
      <w:sz w:val="24"/>
      <w:szCs w:val="20"/>
      <w:lang w:val="en-GB" w:eastAsia="ja-JP"/>
    </w:rPr>
  </w:style>
  <w:style w:type="character" w:customStyle="1" w:styleId="BodyTextIndentChar">
    <w:name w:val="Body Text Indent Char"/>
    <w:basedOn w:val="DefaultParagraphFont"/>
    <w:link w:val="BodyTextIndent"/>
    <w:rsid w:val="00872215"/>
    <w:rPr>
      <w:rFonts w:ascii="Times New Roman" w:eastAsia="MS Gothic" w:hAnsi="Times New Roman" w:cs="Times New Roman"/>
      <w:sz w:val="24"/>
      <w:szCs w:val="20"/>
      <w:lang w:val="en-GB" w:eastAsia="ja-JP"/>
    </w:rPr>
  </w:style>
  <w:style w:type="paragraph" w:styleId="NoteHeading">
    <w:name w:val="Note Heading"/>
    <w:basedOn w:val="Normal"/>
    <w:next w:val="Normal"/>
    <w:link w:val="NoteHeadingChar"/>
    <w:unhideWhenUsed/>
    <w:qFormat/>
    <w:rsid w:val="00872215"/>
    <w:pPr>
      <w:spacing w:after="0" w:line="240" w:lineRule="auto"/>
      <w:jc w:val="center"/>
    </w:pPr>
    <w:rPr>
      <w:rFonts w:eastAsia="MS Gothic" w:cs="Times New Roman"/>
      <w:b/>
      <w:color w:val="FF0000"/>
      <w:sz w:val="24"/>
      <w:szCs w:val="21"/>
      <w:lang w:eastAsia="ja-JP"/>
    </w:rPr>
  </w:style>
  <w:style w:type="character" w:customStyle="1" w:styleId="NoteHeadingChar">
    <w:name w:val="Note Heading Char"/>
    <w:basedOn w:val="DefaultParagraphFont"/>
    <w:link w:val="NoteHeading"/>
    <w:qFormat/>
    <w:rsid w:val="00872215"/>
    <w:rPr>
      <w:rFonts w:ascii="Times New Roman" w:eastAsia="MS Gothic" w:hAnsi="Times New Roman" w:cs="Times New Roman"/>
      <w:b/>
      <w:color w:val="FF0000"/>
      <w:sz w:val="24"/>
      <w:szCs w:val="21"/>
      <w:lang w:eastAsia="ja-JP"/>
    </w:rPr>
  </w:style>
  <w:style w:type="paragraph" w:styleId="BodyText3">
    <w:name w:val="Body Text 3"/>
    <w:basedOn w:val="Normal"/>
    <w:link w:val="BodyText3Char"/>
    <w:unhideWhenUsed/>
    <w:qFormat/>
    <w:rsid w:val="00872215"/>
    <w:pPr>
      <w:spacing w:after="0" w:line="240" w:lineRule="auto"/>
      <w:jc w:val="both"/>
    </w:pPr>
    <w:rPr>
      <w:rFonts w:eastAsia="MS Gothic" w:cs="Times New Roman"/>
      <w:sz w:val="24"/>
      <w:szCs w:val="20"/>
      <w:lang w:val="en-GB" w:eastAsia="ja-JP"/>
    </w:rPr>
  </w:style>
  <w:style w:type="character" w:customStyle="1" w:styleId="BodyText3Char">
    <w:name w:val="Body Text 3 Char"/>
    <w:basedOn w:val="DefaultParagraphFont"/>
    <w:link w:val="BodyText3"/>
    <w:rsid w:val="00872215"/>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unhideWhenUsed/>
    <w:qFormat/>
    <w:rsid w:val="00872215"/>
    <w:pPr>
      <w:widowControl w:val="0"/>
      <w:autoSpaceDE w:val="0"/>
      <w:autoSpaceDN w:val="0"/>
      <w:adjustRightInd w:val="0"/>
      <w:spacing w:after="0" w:line="240" w:lineRule="auto"/>
      <w:ind w:left="1656"/>
      <w:jc w:val="both"/>
    </w:pPr>
    <w:rPr>
      <w:rFonts w:eastAsia="MS Gothic" w:cs="Times New Roman"/>
      <w:kern w:val="2"/>
      <w:sz w:val="24"/>
      <w:szCs w:val="20"/>
      <w:lang w:val="en-GB" w:eastAsia="ja-JP"/>
    </w:rPr>
  </w:style>
  <w:style w:type="character" w:customStyle="1" w:styleId="BodyTextIndent2Char">
    <w:name w:val="Body Text Indent 2 Char"/>
    <w:basedOn w:val="DefaultParagraphFont"/>
    <w:link w:val="BodyTextIndent2"/>
    <w:rsid w:val="00872215"/>
    <w:rPr>
      <w:rFonts w:ascii="Times New Roman" w:eastAsia="MS Gothic" w:hAnsi="Times New Roman" w:cs="Times New Roman"/>
      <w:kern w:val="2"/>
      <w:sz w:val="24"/>
      <w:szCs w:val="20"/>
      <w:lang w:val="en-GB" w:eastAsia="ja-JP"/>
    </w:rPr>
  </w:style>
  <w:style w:type="paragraph" w:styleId="DocumentMap">
    <w:name w:val="Document Map"/>
    <w:basedOn w:val="Normal"/>
    <w:link w:val="DocumentMapChar"/>
    <w:semiHidden/>
    <w:unhideWhenUsed/>
    <w:qFormat/>
    <w:rsid w:val="00872215"/>
    <w:pPr>
      <w:shd w:val="clear" w:color="auto" w:fill="000080"/>
      <w:spacing w:after="0" w:line="240" w:lineRule="auto"/>
    </w:pPr>
    <w:rPr>
      <w:rFonts w:ascii="Tahoma" w:eastAsia="MS Gothic" w:hAnsi="Tahoma" w:cs="Times New Roman"/>
      <w:sz w:val="24"/>
      <w:szCs w:val="20"/>
      <w:lang w:val="en-GB" w:eastAsia="ja-JP"/>
    </w:rPr>
  </w:style>
  <w:style w:type="character" w:customStyle="1" w:styleId="DocumentMapChar">
    <w:name w:val="Document Map Char"/>
    <w:basedOn w:val="DefaultParagraphFont"/>
    <w:link w:val="DocumentMap"/>
    <w:semiHidden/>
    <w:rsid w:val="00872215"/>
    <w:rPr>
      <w:rFonts w:ascii="Tahoma" w:eastAsia="MS Gothic" w:hAnsi="Tahoma" w:cs="Times New Roman"/>
      <w:sz w:val="24"/>
      <w:szCs w:val="20"/>
      <w:shd w:val="clear" w:color="auto" w:fill="000080"/>
      <w:lang w:val="en-GB" w:eastAsia="ja-JP"/>
    </w:rPr>
  </w:style>
  <w:style w:type="paragraph" w:styleId="PlainText">
    <w:name w:val="Plain Text"/>
    <w:basedOn w:val="Normal"/>
    <w:link w:val="PlainTextChar"/>
    <w:unhideWhenUsed/>
    <w:qFormat/>
    <w:rsid w:val="00872215"/>
    <w:pPr>
      <w:spacing w:after="0" w:line="240" w:lineRule="auto"/>
    </w:pPr>
    <w:rPr>
      <w:rFonts w:ascii="Courier New" w:eastAsia="MS Gothic" w:hAnsi="Courier New" w:cs="Times New Roman"/>
      <w:sz w:val="24"/>
      <w:szCs w:val="20"/>
      <w:lang w:val="en-GB" w:eastAsia="ja-JP"/>
    </w:rPr>
  </w:style>
  <w:style w:type="character" w:customStyle="1" w:styleId="PlainTextChar">
    <w:name w:val="Plain Text Char"/>
    <w:basedOn w:val="DefaultParagraphFont"/>
    <w:link w:val="PlainText"/>
    <w:rsid w:val="00872215"/>
    <w:rPr>
      <w:rFonts w:ascii="Courier New" w:eastAsia="MS Gothic" w:hAnsi="Courier New" w:cs="Times New Roman"/>
      <w:sz w:val="24"/>
      <w:szCs w:val="20"/>
      <w:lang w:val="en-GB" w:eastAsia="ja-JP"/>
    </w:rPr>
  </w:style>
  <w:style w:type="paragraph" w:customStyle="1" w:styleId="Heading1unnumbered">
    <w:name w:val="Heading 1 unnumbered"/>
    <w:basedOn w:val="Heading1"/>
    <w:next w:val="BodyText"/>
    <w:qFormat/>
    <w:rsid w:val="00872215"/>
    <w:pPr>
      <w:keepLines w:val="0"/>
      <w:tabs>
        <w:tab w:val="left" w:pos="0"/>
        <w:tab w:val="left" w:pos="360"/>
      </w:tabs>
      <w:spacing w:before="360" w:after="240" w:line="240" w:lineRule="auto"/>
      <w:ind w:left="360" w:hanging="360"/>
      <w:outlineLvl w:val="9"/>
    </w:pPr>
    <w:rPr>
      <w:rFonts w:ascii="Times New Roman" w:eastAsia="MS Gothic" w:hAnsi="Times New Roman" w:cs="Times New Roman"/>
      <w:color w:val="auto"/>
      <w:kern w:val="28"/>
      <w:szCs w:val="20"/>
      <w:lang w:val="en-GB" w:eastAsia="ja-JP"/>
    </w:rPr>
  </w:style>
  <w:style w:type="paragraph" w:customStyle="1" w:styleId="ZT">
    <w:name w:val="ZT"/>
    <w:qFormat/>
    <w:rsid w:val="00872215"/>
    <w:pPr>
      <w:framePr w:wrap="notBeside" w:hAnchor="margin" w:yAlign="center"/>
      <w:widowControl w:val="0"/>
      <w:spacing w:after="0" w:line="240" w:lineRule="atLeast"/>
      <w:jc w:val="right"/>
    </w:pPr>
    <w:rPr>
      <w:rFonts w:ascii="Arial" w:eastAsia="MS Mincho" w:hAnsi="Arial" w:cs="Times New Roman"/>
      <w:b/>
      <w:sz w:val="34"/>
      <w:szCs w:val="20"/>
      <w:lang w:val="en-GB" w:eastAsia="ja-JP"/>
    </w:rPr>
  </w:style>
  <w:style w:type="character" w:customStyle="1" w:styleId="THChar">
    <w:name w:val="TH Char"/>
    <w:link w:val="TH"/>
    <w:qFormat/>
    <w:locked/>
    <w:rsid w:val="00872215"/>
    <w:rPr>
      <w:rFonts w:ascii="Arial" w:eastAsia="MS Gothic" w:hAnsi="Arial" w:cs="Times New Roman"/>
      <w:b/>
      <w:sz w:val="24"/>
      <w:szCs w:val="20"/>
      <w:lang w:val="en-GB" w:eastAsia="ja-JP"/>
    </w:rPr>
  </w:style>
  <w:style w:type="paragraph" w:customStyle="1" w:styleId="TH">
    <w:name w:val="TH"/>
    <w:basedOn w:val="Normal"/>
    <w:link w:val="THChar"/>
    <w:qFormat/>
    <w:rsid w:val="00872215"/>
    <w:pPr>
      <w:keepNext/>
      <w:keepLines/>
      <w:spacing w:before="60" w:after="180" w:line="240" w:lineRule="auto"/>
      <w:jc w:val="center"/>
    </w:pPr>
    <w:rPr>
      <w:rFonts w:ascii="Arial" w:eastAsia="MS Gothic" w:hAnsi="Arial" w:cs="Times New Roman"/>
      <w:b/>
      <w:sz w:val="24"/>
      <w:szCs w:val="20"/>
      <w:lang w:val="en-GB" w:eastAsia="ja-JP"/>
    </w:rPr>
  </w:style>
  <w:style w:type="character" w:customStyle="1" w:styleId="B1Char">
    <w:name w:val="B1 Char"/>
    <w:link w:val="B1"/>
    <w:qFormat/>
    <w:locked/>
    <w:rsid w:val="00872215"/>
    <w:rPr>
      <w:rFonts w:ascii="Times New Roman" w:eastAsia="MS Gothic" w:hAnsi="Times New Roman" w:cs="Times New Roman"/>
      <w:sz w:val="24"/>
      <w:szCs w:val="20"/>
      <w:lang w:val="en-GB" w:eastAsia="ja-JP"/>
    </w:rPr>
  </w:style>
  <w:style w:type="paragraph" w:customStyle="1" w:styleId="B1">
    <w:name w:val="B1"/>
    <w:basedOn w:val="List"/>
    <w:link w:val="B1Char"/>
    <w:qFormat/>
    <w:rsid w:val="00872215"/>
  </w:style>
  <w:style w:type="paragraph" w:customStyle="1" w:styleId="EQ">
    <w:name w:val="EQ"/>
    <w:basedOn w:val="Normal"/>
    <w:next w:val="Normal"/>
    <w:qFormat/>
    <w:rsid w:val="00872215"/>
    <w:pPr>
      <w:keepLines/>
      <w:tabs>
        <w:tab w:val="center" w:pos="4536"/>
        <w:tab w:val="right" w:pos="9072"/>
      </w:tabs>
      <w:spacing w:after="180" w:line="240" w:lineRule="auto"/>
    </w:pPr>
    <w:rPr>
      <w:rFonts w:eastAsia="MS Gothic" w:cs="Times New Roman"/>
      <w:sz w:val="24"/>
      <w:szCs w:val="20"/>
      <w:lang w:val="en-GB" w:eastAsia="ja-JP"/>
    </w:rPr>
  </w:style>
  <w:style w:type="paragraph" w:customStyle="1" w:styleId="lptext">
    <w:name w:val="lˆptext"/>
    <w:basedOn w:val="Normal"/>
    <w:qFormat/>
    <w:rsid w:val="00872215"/>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qFormat/>
    <w:rsid w:val="00872215"/>
    <w:pPr>
      <w:numPr>
        <w:numId w:val="14"/>
      </w:numPr>
      <w:spacing w:after="180" w:line="240" w:lineRule="auto"/>
    </w:pPr>
    <w:rPr>
      <w:rFonts w:eastAsia="MS Gothic" w:cs="Times New Roman"/>
      <w:sz w:val="24"/>
      <w:szCs w:val="20"/>
      <w:lang w:val="en-GB" w:eastAsia="ja-JP"/>
    </w:rPr>
  </w:style>
  <w:style w:type="paragraph" w:customStyle="1" w:styleId="ListBulletLast">
    <w:name w:val="List Bullet Last"/>
    <w:basedOn w:val="ListBullet"/>
    <w:next w:val="BodyText"/>
    <w:qFormat/>
    <w:rsid w:val="00872215"/>
    <w:pPr>
      <w:tabs>
        <w:tab w:val="clear" w:pos="360"/>
      </w:tabs>
      <w:spacing w:after="240"/>
      <w:ind w:left="714" w:hanging="357"/>
    </w:pPr>
    <w:rPr>
      <w:rFonts w:ascii="Arial" w:hAnsi="Arial"/>
    </w:rPr>
  </w:style>
  <w:style w:type="paragraph" w:customStyle="1" w:styleId="TitleText">
    <w:name w:val="Title Text"/>
    <w:basedOn w:val="Normal"/>
    <w:next w:val="Normal"/>
    <w:qFormat/>
    <w:rsid w:val="00872215"/>
    <w:pPr>
      <w:spacing w:after="220" w:line="240" w:lineRule="auto"/>
    </w:pPr>
    <w:rPr>
      <w:rFonts w:ascii="Arial" w:eastAsia="MS Gothic" w:hAnsi="Arial" w:cs="Times New Roman"/>
      <w:b/>
      <w:sz w:val="22"/>
      <w:szCs w:val="20"/>
      <w:lang w:val="en-GB" w:eastAsia="ja-JP"/>
    </w:rPr>
  </w:style>
  <w:style w:type="paragraph" w:customStyle="1" w:styleId="TableText">
    <w:name w:val="Table_Text"/>
    <w:basedOn w:val="Normal"/>
    <w:qFormat/>
    <w:rsid w:val="00872215"/>
    <w:pPr>
      <w:keepNext/>
      <w:tabs>
        <w:tab w:val="left" w:pos="794"/>
        <w:tab w:val="left" w:pos="1191"/>
        <w:tab w:val="left" w:pos="1588"/>
        <w:tab w:val="left" w:pos="1985"/>
      </w:tabs>
      <w:spacing w:before="100" w:after="100" w:line="190" w:lineRule="exact"/>
      <w:jc w:val="both"/>
    </w:pPr>
    <w:rPr>
      <w:rFonts w:eastAsia="MS Gothic" w:cs="Times New Roman"/>
      <w:sz w:val="18"/>
      <w:szCs w:val="20"/>
      <w:lang w:val="en-GB" w:eastAsia="ja-JP"/>
    </w:rPr>
  </w:style>
  <w:style w:type="paragraph" w:customStyle="1" w:styleId="text">
    <w:name w:val="text"/>
    <w:basedOn w:val="Normal"/>
    <w:qFormat/>
    <w:rsid w:val="00872215"/>
    <w:pPr>
      <w:spacing w:after="240" w:line="240" w:lineRule="auto"/>
      <w:jc w:val="both"/>
    </w:pPr>
    <w:rPr>
      <w:rFonts w:eastAsia="MS Gothic" w:cs="Times New Roman"/>
      <w:sz w:val="24"/>
      <w:szCs w:val="20"/>
      <w:lang w:eastAsia="ja-JP"/>
    </w:rPr>
  </w:style>
  <w:style w:type="paragraph" w:customStyle="1" w:styleId="textintend1">
    <w:name w:val="text intend 1"/>
    <w:basedOn w:val="text"/>
    <w:qFormat/>
    <w:rsid w:val="00872215"/>
    <w:pPr>
      <w:numPr>
        <w:numId w:val="15"/>
      </w:numPr>
      <w:spacing w:after="120"/>
    </w:pPr>
  </w:style>
  <w:style w:type="paragraph" w:customStyle="1" w:styleId="shortcode">
    <w:name w:val="shortcode"/>
    <w:basedOn w:val="BodyText"/>
    <w:qFormat/>
    <w:rsid w:val="008722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pPr>
    <w:rPr>
      <w:rFonts w:ascii="Times" w:eastAsia="Mincho" w:hAnsi="Times"/>
    </w:rPr>
  </w:style>
  <w:style w:type="paragraph" w:customStyle="1" w:styleId="B2">
    <w:name w:val="B2"/>
    <w:basedOn w:val="List2"/>
    <w:qFormat/>
    <w:rsid w:val="00872215"/>
    <w:pPr>
      <w:overflowPunct w:val="0"/>
      <w:autoSpaceDE w:val="0"/>
      <w:autoSpaceDN w:val="0"/>
      <w:adjustRightInd w:val="0"/>
    </w:pPr>
  </w:style>
  <w:style w:type="paragraph" w:customStyle="1" w:styleId="B3">
    <w:name w:val="B3"/>
    <w:basedOn w:val="List3"/>
    <w:qFormat/>
    <w:rsid w:val="00872215"/>
    <w:pPr>
      <w:overflowPunct w:val="0"/>
      <w:autoSpaceDE w:val="0"/>
      <w:autoSpaceDN w:val="0"/>
      <w:adjustRightInd w:val="0"/>
      <w:spacing w:after="180"/>
      <w:ind w:leftChars="0" w:left="1135" w:firstLineChars="0" w:hanging="284"/>
    </w:pPr>
  </w:style>
  <w:style w:type="paragraph" w:customStyle="1" w:styleId="RecCCITT">
    <w:name w:val="Rec_CCITT_#"/>
    <w:basedOn w:val="Normal"/>
    <w:qFormat/>
    <w:rsid w:val="00872215"/>
    <w:pPr>
      <w:keepNext/>
      <w:keepLines/>
      <w:spacing w:after="180" w:line="240" w:lineRule="auto"/>
    </w:pPr>
    <w:rPr>
      <w:rFonts w:eastAsia="MS Gothic" w:cs="Times New Roman"/>
      <w:b/>
      <w:sz w:val="24"/>
      <w:szCs w:val="20"/>
      <w:lang w:val="en-GB" w:eastAsia="ja-JP"/>
    </w:rPr>
  </w:style>
  <w:style w:type="paragraph" w:customStyle="1" w:styleId="Reference">
    <w:name w:val="Reference"/>
    <w:basedOn w:val="Normal"/>
    <w:qFormat/>
    <w:rsid w:val="00872215"/>
    <w:pPr>
      <w:widowControl w:val="0"/>
      <w:spacing w:after="0" w:line="240" w:lineRule="auto"/>
      <w:ind w:left="283" w:hanging="283"/>
      <w:jc w:val="both"/>
    </w:pPr>
    <w:rPr>
      <w:rFonts w:ascii="Arial" w:eastAsia="MS Mincho" w:hAnsi="Arial" w:cs="Times New Roman"/>
      <w:kern w:val="2"/>
      <w:sz w:val="21"/>
      <w:szCs w:val="20"/>
      <w:lang w:val="de-DE" w:eastAsia="ja-JP"/>
    </w:rPr>
  </w:style>
  <w:style w:type="paragraph" w:customStyle="1" w:styleId="HTMLBody">
    <w:name w:val="HTML Body"/>
    <w:qFormat/>
    <w:rsid w:val="0087221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paragraph" w:customStyle="1" w:styleId="Normal1CharChar">
    <w:name w:val="Normal1 Char Char"/>
    <w:qFormat/>
    <w:rsid w:val="00872215"/>
    <w:pPr>
      <w:keepNext/>
      <w:numPr>
        <w:numId w:val="16"/>
      </w:numPr>
      <w:kinsoku w:val="0"/>
      <w:overflowPunct w:val="0"/>
      <w:autoSpaceDE w:val="0"/>
      <w:autoSpaceDN w:val="0"/>
      <w:adjustRightInd w:val="0"/>
      <w:spacing w:before="60" w:after="60" w:line="240"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qFormat/>
    <w:rsid w:val="00872215"/>
    <w:pPr>
      <w:keepNext/>
      <w:tabs>
        <w:tab w:val="left"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872215"/>
    <w:pPr>
      <w:keepNext/>
      <w:tabs>
        <w:tab w:val="left"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character" w:customStyle="1" w:styleId="TACChar">
    <w:name w:val="TAC Char"/>
    <w:link w:val="TAC"/>
    <w:qFormat/>
    <w:locked/>
    <w:rsid w:val="00872215"/>
    <w:rPr>
      <w:rFonts w:ascii="Arial" w:eastAsia="Times New Roman" w:hAnsi="Arial" w:cs="Times New Roman"/>
      <w:sz w:val="18"/>
      <w:szCs w:val="20"/>
      <w:lang w:val="en-GB" w:eastAsia="ja-JP"/>
    </w:rPr>
  </w:style>
  <w:style w:type="paragraph" w:customStyle="1" w:styleId="TAC">
    <w:name w:val="TAC"/>
    <w:basedOn w:val="Normal"/>
    <w:link w:val="TACChar"/>
    <w:qFormat/>
    <w:rsid w:val="00872215"/>
    <w:pPr>
      <w:keepNext/>
      <w:keepLines/>
      <w:overflowPunct w:val="0"/>
      <w:autoSpaceDE w:val="0"/>
      <w:autoSpaceDN w:val="0"/>
      <w:adjustRightInd w:val="0"/>
      <w:spacing w:after="0" w:line="240" w:lineRule="auto"/>
      <w:jc w:val="center"/>
    </w:pPr>
    <w:rPr>
      <w:rFonts w:ascii="Arial" w:eastAsia="Times New Roman" w:hAnsi="Arial" w:cs="Times New Roman"/>
      <w:sz w:val="18"/>
      <w:szCs w:val="20"/>
      <w:lang w:val="en-GB" w:eastAsia="ja-JP"/>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872215"/>
    <w:pPr>
      <w:keepNext/>
      <w:tabs>
        <w:tab w:val="left"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872215"/>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872215"/>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uiPriority w:val="99"/>
    <w:semiHidden/>
    <w:qFormat/>
    <w:rsid w:val="00872215"/>
    <w:pPr>
      <w:spacing w:after="0" w:line="240" w:lineRule="auto"/>
    </w:pPr>
    <w:rPr>
      <w:rFonts w:ascii="Times New Roman" w:eastAsia="MS Gothic" w:hAnsi="Times New Roman" w:cs="Times New Roman"/>
      <w:sz w:val="24"/>
      <w:szCs w:val="20"/>
      <w:lang w:val="en-GB" w:eastAsia="ja-JP"/>
    </w:rPr>
  </w:style>
  <w:style w:type="paragraph" w:customStyle="1" w:styleId="1">
    <w:name w:val="修訂1"/>
    <w:uiPriority w:val="99"/>
    <w:semiHidden/>
    <w:qFormat/>
    <w:rsid w:val="0087221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872215"/>
    <w:rPr>
      <w:rFonts w:ascii="Arial" w:eastAsia="MS Mincho" w:hAnsi="Arial" w:cs="Times New Roman"/>
      <w:sz w:val="20"/>
      <w:szCs w:val="24"/>
      <w:lang w:val="en-GB" w:eastAsia="en-GB"/>
    </w:rPr>
  </w:style>
  <w:style w:type="paragraph" w:customStyle="1" w:styleId="Doc-text2">
    <w:name w:val="Doc-text2"/>
    <w:basedOn w:val="Normal"/>
    <w:link w:val="Doc-text2Char"/>
    <w:qFormat/>
    <w:rsid w:val="00872215"/>
    <w:pPr>
      <w:tabs>
        <w:tab w:val="left" w:pos="1622"/>
      </w:tabs>
      <w:spacing w:after="0" w:line="240" w:lineRule="auto"/>
      <w:ind w:left="1622" w:hanging="363"/>
    </w:pPr>
    <w:rPr>
      <w:rFonts w:ascii="Arial" w:eastAsia="MS Mincho" w:hAnsi="Arial" w:cs="Times New Roman"/>
      <w:szCs w:val="24"/>
      <w:lang w:val="en-GB" w:eastAsia="en-GB"/>
    </w:rPr>
  </w:style>
  <w:style w:type="paragraph" w:customStyle="1" w:styleId="Doc-title">
    <w:name w:val="Doc-title"/>
    <w:basedOn w:val="Normal"/>
    <w:next w:val="Doc-text2"/>
    <w:link w:val="Doc-titleChar"/>
    <w:qFormat/>
    <w:rsid w:val="00872215"/>
    <w:pPr>
      <w:spacing w:after="0" w:line="240" w:lineRule="auto"/>
      <w:ind w:left="1260" w:hanging="1260"/>
    </w:pPr>
    <w:rPr>
      <w:rFonts w:ascii="Arial" w:eastAsia="MS Mincho" w:hAnsi="Arial" w:cs="Times New Roman"/>
      <w:szCs w:val="24"/>
      <w:lang w:val="en-GB" w:eastAsia="en-GB"/>
    </w:rPr>
  </w:style>
  <w:style w:type="character" w:customStyle="1" w:styleId="Doc-text2Char">
    <w:name w:val="Doc-text2 Char"/>
    <w:link w:val="Doc-text2"/>
    <w:qFormat/>
    <w:locked/>
    <w:rsid w:val="00872215"/>
    <w:rPr>
      <w:rFonts w:ascii="Arial" w:eastAsia="MS Mincho" w:hAnsi="Arial" w:cs="Times New Roman"/>
      <w:sz w:val="20"/>
      <w:szCs w:val="24"/>
      <w:lang w:val="en-GB" w:eastAsia="en-GB"/>
    </w:rPr>
  </w:style>
  <w:style w:type="paragraph" w:customStyle="1" w:styleId="TAR">
    <w:name w:val="TAR"/>
    <w:basedOn w:val="Normal"/>
    <w:qFormat/>
    <w:rsid w:val="00872215"/>
    <w:pPr>
      <w:keepNext/>
      <w:keepLines/>
      <w:spacing w:after="0" w:line="240" w:lineRule="auto"/>
      <w:jc w:val="right"/>
    </w:pPr>
    <w:rPr>
      <w:rFonts w:ascii="Arial" w:eastAsiaTheme="minorEastAsia" w:hAnsi="Arial" w:cs="Times New Roman"/>
      <w:sz w:val="18"/>
      <w:szCs w:val="20"/>
      <w:lang w:val="en-GB"/>
    </w:rPr>
  </w:style>
  <w:style w:type="character" w:customStyle="1" w:styleId="CommentsChar">
    <w:name w:val="Comments Char"/>
    <w:link w:val="Comments"/>
    <w:qFormat/>
    <w:locked/>
    <w:rsid w:val="00872215"/>
    <w:rPr>
      <w:rFonts w:ascii="Arial" w:eastAsia="MS Mincho" w:hAnsi="Arial" w:cs="Times New Roman"/>
      <w:i/>
      <w:sz w:val="18"/>
      <w:szCs w:val="24"/>
      <w:lang w:val="en-GB" w:eastAsia="en-GB"/>
    </w:rPr>
  </w:style>
  <w:style w:type="paragraph" w:customStyle="1" w:styleId="Comments">
    <w:name w:val="Comments"/>
    <w:basedOn w:val="Normal"/>
    <w:link w:val="CommentsChar"/>
    <w:qFormat/>
    <w:rsid w:val="00872215"/>
    <w:pPr>
      <w:spacing w:before="40" w:after="0" w:line="240" w:lineRule="auto"/>
    </w:pPr>
    <w:rPr>
      <w:rFonts w:ascii="Arial" w:eastAsia="MS Mincho" w:hAnsi="Arial" w:cs="Times New Roman"/>
      <w:i/>
      <w:sz w:val="18"/>
      <w:szCs w:val="24"/>
      <w:lang w:val="en-GB" w:eastAsia="en-GB"/>
    </w:rPr>
  </w:style>
  <w:style w:type="character" w:customStyle="1" w:styleId="3GPPNormalTextChar">
    <w:name w:val="3GPP Normal Text Char"/>
    <w:link w:val="3GPPNormalText"/>
    <w:qFormat/>
    <w:locked/>
    <w:rsid w:val="00872215"/>
    <w:rPr>
      <w:rFonts w:ascii="Times New Roman" w:eastAsia="MS Mincho" w:hAnsi="Times New Roman" w:cs="Times New Roman"/>
      <w:szCs w:val="24"/>
      <w:lang w:val="en-GB" w:eastAsia="ja-JP"/>
    </w:rPr>
  </w:style>
  <w:style w:type="paragraph" w:customStyle="1" w:styleId="3GPPNormalText">
    <w:name w:val="3GPP Normal Text"/>
    <w:basedOn w:val="BodyText"/>
    <w:link w:val="3GPPNormalTextChar"/>
    <w:qFormat/>
    <w:rsid w:val="00872215"/>
    <w:pPr>
      <w:ind w:left="720" w:hanging="720"/>
      <w:jc w:val="both"/>
    </w:pPr>
    <w:rPr>
      <w:rFonts w:eastAsia="MS Mincho"/>
      <w:sz w:val="22"/>
      <w:szCs w:val="24"/>
    </w:rPr>
  </w:style>
  <w:style w:type="character" w:customStyle="1" w:styleId="maintextChar">
    <w:name w:val="main text Char"/>
    <w:link w:val="maintext"/>
    <w:qFormat/>
    <w:locked/>
    <w:rsid w:val="00872215"/>
    <w:rPr>
      <w:rFonts w:ascii="Times New Roman" w:eastAsia="Malgun Gothic" w:hAnsi="Times New Roman" w:cs="Times New Roman"/>
      <w:sz w:val="20"/>
      <w:szCs w:val="20"/>
      <w:lang w:val="en-GB" w:eastAsia="ko-KR"/>
    </w:rPr>
  </w:style>
  <w:style w:type="paragraph" w:customStyle="1" w:styleId="maintext">
    <w:name w:val="main text"/>
    <w:basedOn w:val="Normal"/>
    <w:link w:val="maintextChar"/>
    <w:qFormat/>
    <w:rsid w:val="00872215"/>
    <w:pPr>
      <w:spacing w:before="60" w:after="60" w:line="288" w:lineRule="auto"/>
      <w:ind w:firstLineChars="200" w:firstLine="200"/>
      <w:jc w:val="both"/>
    </w:pPr>
    <w:rPr>
      <w:rFonts w:eastAsia="Malgun Gothic" w:cs="Times New Roman"/>
      <w:szCs w:val="20"/>
      <w:lang w:val="en-GB" w:eastAsia="ko-KR"/>
    </w:rPr>
  </w:style>
  <w:style w:type="paragraph" w:customStyle="1" w:styleId="H6">
    <w:name w:val="H6"/>
    <w:basedOn w:val="Heading5"/>
    <w:next w:val="Normal"/>
    <w:qFormat/>
    <w:rsid w:val="00872215"/>
    <w:pPr>
      <w:spacing w:before="120" w:after="180" w:line="240" w:lineRule="auto"/>
      <w:ind w:left="1985" w:hanging="1985"/>
      <w:outlineLvl w:val="9"/>
    </w:pPr>
    <w:rPr>
      <w:rFonts w:ascii="Arial" w:eastAsiaTheme="minorEastAsia" w:hAnsi="Arial" w:cs="Times New Roman"/>
      <w:color w:val="auto"/>
      <w:szCs w:val="20"/>
      <w:lang w:val="en-GB"/>
    </w:rPr>
  </w:style>
  <w:style w:type="paragraph" w:customStyle="1" w:styleId="ZD">
    <w:name w:val="ZD"/>
    <w:qFormat/>
    <w:rsid w:val="00872215"/>
    <w:pPr>
      <w:framePr w:wrap="notBeside" w:vAnchor="page" w:hAnchor="margin" w:y="15764"/>
      <w:widowControl w:val="0"/>
      <w:spacing w:after="0" w:line="240" w:lineRule="auto"/>
    </w:pPr>
    <w:rPr>
      <w:rFonts w:ascii="Arial" w:eastAsiaTheme="minorEastAsia" w:hAnsi="Arial" w:cs="Times New Roman"/>
      <w:sz w:val="32"/>
      <w:szCs w:val="20"/>
      <w:lang w:val="en-GB"/>
    </w:rPr>
  </w:style>
  <w:style w:type="paragraph" w:customStyle="1" w:styleId="TT">
    <w:name w:val="TT"/>
    <w:basedOn w:val="Heading1"/>
    <w:next w:val="Normal"/>
    <w:qFormat/>
    <w:rsid w:val="00872215"/>
    <w:pPr>
      <w:pBdr>
        <w:top w:val="single" w:sz="12" w:space="3" w:color="auto"/>
      </w:pBdr>
      <w:spacing w:after="180" w:line="240" w:lineRule="auto"/>
      <w:ind w:left="1134" w:hanging="1134"/>
      <w:outlineLvl w:val="9"/>
    </w:pPr>
    <w:rPr>
      <w:rFonts w:ascii="Arial" w:eastAsiaTheme="minorEastAsia" w:hAnsi="Arial" w:cs="Times New Roman"/>
      <w:color w:val="auto"/>
      <w:sz w:val="36"/>
      <w:szCs w:val="20"/>
      <w:lang w:val="en-GB"/>
    </w:rPr>
  </w:style>
  <w:style w:type="paragraph" w:customStyle="1" w:styleId="NO">
    <w:name w:val="NO"/>
    <w:basedOn w:val="Normal"/>
    <w:qFormat/>
    <w:rsid w:val="00872215"/>
    <w:pPr>
      <w:keepLines/>
      <w:spacing w:after="180" w:line="240" w:lineRule="auto"/>
      <w:ind w:left="1135" w:hanging="851"/>
    </w:pPr>
    <w:rPr>
      <w:rFonts w:eastAsiaTheme="minorEastAsia" w:cs="Times New Roman"/>
      <w:szCs w:val="20"/>
      <w:lang w:val="en-GB"/>
    </w:rPr>
  </w:style>
  <w:style w:type="character" w:customStyle="1" w:styleId="PLChar">
    <w:name w:val="PL Char"/>
    <w:basedOn w:val="DefaultParagraphFont"/>
    <w:link w:val="PL"/>
    <w:locked/>
    <w:rsid w:val="00872215"/>
    <w:rPr>
      <w:rFonts w:ascii="Courier New" w:eastAsiaTheme="minorEastAsia" w:hAnsi="Courier New" w:cs="Times New Roman"/>
      <w:sz w:val="16"/>
      <w:szCs w:val="20"/>
      <w:lang w:val="en-GB"/>
    </w:rPr>
  </w:style>
  <w:style w:type="paragraph" w:customStyle="1" w:styleId="PL">
    <w:name w:val="PL"/>
    <w:link w:val="PLChar"/>
    <w:qFormat/>
    <w:rsid w:val="008722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sz w:val="16"/>
      <w:szCs w:val="20"/>
      <w:lang w:val="en-GB"/>
    </w:rPr>
  </w:style>
  <w:style w:type="paragraph" w:customStyle="1" w:styleId="LD">
    <w:name w:val="LD"/>
    <w:qFormat/>
    <w:rsid w:val="00872215"/>
    <w:pPr>
      <w:keepNext/>
      <w:keepLines/>
      <w:spacing w:after="0" w:line="180" w:lineRule="exact"/>
    </w:pPr>
    <w:rPr>
      <w:rFonts w:ascii="Courier New" w:eastAsiaTheme="minorEastAsia" w:hAnsi="Courier New" w:cs="Times New Roman"/>
      <w:sz w:val="20"/>
      <w:szCs w:val="20"/>
      <w:lang w:val="en-GB"/>
    </w:rPr>
  </w:style>
  <w:style w:type="paragraph" w:customStyle="1" w:styleId="EX">
    <w:name w:val="EX"/>
    <w:basedOn w:val="Normal"/>
    <w:qFormat/>
    <w:rsid w:val="00872215"/>
    <w:pPr>
      <w:keepLines/>
      <w:spacing w:after="180" w:line="240" w:lineRule="auto"/>
      <w:ind w:left="1702" w:hanging="1418"/>
    </w:pPr>
    <w:rPr>
      <w:rFonts w:eastAsiaTheme="minorEastAsia" w:cs="Times New Roman"/>
      <w:szCs w:val="20"/>
      <w:lang w:val="en-GB"/>
    </w:rPr>
  </w:style>
  <w:style w:type="paragraph" w:customStyle="1" w:styleId="FP">
    <w:name w:val="FP"/>
    <w:basedOn w:val="Normal"/>
    <w:qFormat/>
    <w:rsid w:val="00872215"/>
    <w:pPr>
      <w:spacing w:after="0" w:line="240" w:lineRule="auto"/>
    </w:pPr>
    <w:rPr>
      <w:rFonts w:eastAsiaTheme="minorEastAsia" w:cs="Times New Roman"/>
      <w:szCs w:val="20"/>
      <w:lang w:val="en-GB"/>
    </w:rPr>
  </w:style>
  <w:style w:type="paragraph" w:customStyle="1" w:styleId="NW">
    <w:name w:val="NW"/>
    <w:basedOn w:val="NO"/>
    <w:qFormat/>
    <w:rsid w:val="00872215"/>
    <w:pPr>
      <w:spacing w:after="0"/>
    </w:pPr>
  </w:style>
  <w:style w:type="paragraph" w:customStyle="1" w:styleId="EW">
    <w:name w:val="EW"/>
    <w:basedOn w:val="EX"/>
    <w:qFormat/>
    <w:rsid w:val="00872215"/>
    <w:pPr>
      <w:spacing w:after="0"/>
    </w:pPr>
  </w:style>
  <w:style w:type="paragraph" w:customStyle="1" w:styleId="EditorsNote">
    <w:name w:val="Editor's Note"/>
    <w:basedOn w:val="NO"/>
    <w:qFormat/>
    <w:rsid w:val="00872215"/>
    <w:rPr>
      <w:color w:val="FF0000"/>
    </w:rPr>
  </w:style>
  <w:style w:type="paragraph" w:customStyle="1" w:styleId="ZA">
    <w:name w:val="ZA"/>
    <w:qFormat/>
    <w:rsid w:val="00872215"/>
    <w:pPr>
      <w:framePr w:w="10206" w:h="794" w:wrap="notBeside" w:vAnchor="page" w:hAnchor="margin" w:y="1135"/>
      <w:widowControl w:val="0"/>
      <w:pBdr>
        <w:bottom w:val="single" w:sz="12" w:space="1" w:color="auto"/>
      </w:pBdr>
      <w:spacing w:after="0" w:line="240" w:lineRule="auto"/>
      <w:jc w:val="right"/>
    </w:pPr>
    <w:rPr>
      <w:rFonts w:ascii="Arial" w:eastAsiaTheme="minorEastAsia" w:hAnsi="Arial" w:cs="Times New Roman"/>
      <w:sz w:val="40"/>
      <w:szCs w:val="20"/>
      <w:lang w:val="en-GB"/>
    </w:rPr>
  </w:style>
  <w:style w:type="paragraph" w:customStyle="1" w:styleId="ZB">
    <w:name w:val="ZB"/>
    <w:qFormat/>
    <w:rsid w:val="00872215"/>
    <w:pPr>
      <w:framePr w:w="10206" w:h="284" w:wrap="notBeside" w:vAnchor="page" w:hAnchor="margin" w:y="1986"/>
      <w:widowControl w:val="0"/>
      <w:spacing w:after="0" w:line="240" w:lineRule="auto"/>
      <w:ind w:right="28"/>
      <w:jc w:val="right"/>
    </w:pPr>
    <w:rPr>
      <w:rFonts w:ascii="Arial" w:eastAsiaTheme="minorEastAsia" w:hAnsi="Arial" w:cs="Times New Roman"/>
      <w:i/>
      <w:sz w:val="20"/>
      <w:szCs w:val="20"/>
      <w:lang w:val="en-GB"/>
    </w:rPr>
  </w:style>
  <w:style w:type="paragraph" w:customStyle="1" w:styleId="ZU">
    <w:name w:val="ZU"/>
    <w:qFormat/>
    <w:rsid w:val="00872215"/>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sz w:val="20"/>
      <w:szCs w:val="20"/>
      <w:lang w:val="en-GB"/>
    </w:rPr>
  </w:style>
  <w:style w:type="character" w:customStyle="1" w:styleId="TANChar">
    <w:name w:val="TAN Char"/>
    <w:link w:val="TAN"/>
    <w:qFormat/>
    <w:locked/>
    <w:rsid w:val="00872215"/>
    <w:rPr>
      <w:rFonts w:ascii="Arial" w:eastAsiaTheme="minorEastAsia" w:hAnsi="Arial" w:cs="Times New Roman"/>
      <w:sz w:val="18"/>
      <w:szCs w:val="20"/>
      <w:lang w:val="en-GB"/>
    </w:rPr>
  </w:style>
  <w:style w:type="paragraph" w:customStyle="1" w:styleId="TAN">
    <w:name w:val="TAN"/>
    <w:basedOn w:val="TAL"/>
    <w:link w:val="TANChar"/>
    <w:qFormat/>
    <w:rsid w:val="00872215"/>
    <w:pPr>
      <w:ind w:left="851" w:hanging="851"/>
    </w:pPr>
    <w:rPr>
      <w:rFonts w:eastAsiaTheme="minorEastAsia" w:cs="Times New Roman"/>
      <w:szCs w:val="20"/>
    </w:rPr>
  </w:style>
  <w:style w:type="paragraph" w:customStyle="1" w:styleId="ZH">
    <w:name w:val="ZH"/>
    <w:qFormat/>
    <w:rsid w:val="00872215"/>
    <w:pPr>
      <w:framePr w:wrap="notBeside" w:vAnchor="page" w:hAnchor="margin" w:xAlign="center" w:y="6805"/>
      <w:widowControl w:val="0"/>
      <w:spacing w:after="0" w:line="240" w:lineRule="auto"/>
    </w:pPr>
    <w:rPr>
      <w:rFonts w:ascii="Arial" w:eastAsiaTheme="minorEastAsia" w:hAnsi="Arial" w:cs="Times New Roman"/>
      <w:sz w:val="20"/>
      <w:szCs w:val="20"/>
      <w:lang w:val="en-GB"/>
    </w:rPr>
  </w:style>
  <w:style w:type="paragraph" w:customStyle="1" w:styleId="ZG">
    <w:name w:val="ZG"/>
    <w:qFormat/>
    <w:rsid w:val="00872215"/>
    <w:pPr>
      <w:framePr w:wrap="notBeside" w:vAnchor="page" w:hAnchor="margin" w:xAlign="right" w:y="6805"/>
      <w:widowControl w:val="0"/>
      <w:spacing w:after="0" w:line="240" w:lineRule="auto"/>
      <w:jc w:val="right"/>
    </w:pPr>
    <w:rPr>
      <w:rFonts w:ascii="Arial" w:eastAsiaTheme="minorEastAsia" w:hAnsi="Arial" w:cs="Times New Roman"/>
      <w:sz w:val="20"/>
      <w:szCs w:val="20"/>
      <w:lang w:val="en-GB"/>
    </w:rPr>
  </w:style>
  <w:style w:type="paragraph" w:customStyle="1" w:styleId="B4">
    <w:name w:val="B4"/>
    <w:basedOn w:val="Normal"/>
    <w:qFormat/>
    <w:rsid w:val="00872215"/>
    <w:pPr>
      <w:spacing w:after="180" w:line="240" w:lineRule="auto"/>
      <w:ind w:left="1418" w:hanging="284"/>
    </w:pPr>
    <w:rPr>
      <w:rFonts w:eastAsiaTheme="minorEastAsia" w:cs="Times New Roman"/>
      <w:szCs w:val="20"/>
      <w:lang w:val="en-GB"/>
    </w:rPr>
  </w:style>
  <w:style w:type="paragraph" w:customStyle="1" w:styleId="B5">
    <w:name w:val="B5"/>
    <w:basedOn w:val="Normal"/>
    <w:qFormat/>
    <w:rsid w:val="00872215"/>
    <w:pPr>
      <w:spacing w:after="180" w:line="240" w:lineRule="auto"/>
      <w:ind w:left="1702" w:hanging="284"/>
    </w:pPr>
    <w:rPr>
      <w:rFonts w:eastAsiaTheme="minorEastAsia" w:cs="Times New Roman"/>
      <w:szCs w:val="20"/>
      <w:lang w:val="en-GB"/>
    </w:rPr>
  </w:style>
  <w:style w:type="paragraph" w:customStyle="1" w:styleId="ZTD">
    <w:name w:val="ZTD"/>
    <w:basedOn w:val="ZB"/>
    <w:qFormat/>
    <w:rsid w:val="00872215"/>
    <w:pPr>
      <w:framePr w:hRule="auto" w:wrap="notBeside" w:y="852"/>
    </w:pPr>
    <w:rPr>
      <w:i w:val="0"/>
      <w:sz w:val="40"/>
    </w:rPr>
  </w:style>
  <w:style w:type="paragraph" w:customStyle="1" w:styleId="ZV">
    <w:name w:val="ZV"/>
    <w:basedOn w:val="ZU"/>
    <w:qFormat/>
    <w:rsid w:val="00872215"/>
    <w:pPr>
      <w:framePr w:wrap="notBeside" w:y="16161"/>
    </w:pPr>
  </w:style>
  <w:style w:type="paragraph" w:customStyle="1" w:styleId="TAJ">
    <w:name w:val="TAJ"/>
    <w:basedOn w:val="TH"/>
    <w:qFormat/>
    <w:rsid w:val="00872215"/>
    <w:rPr>
      <w:rFonts w:eastAsiaTheme="minorEastAsia"/>
      <w:sz w:val="20"/>
      <w:lang w:eastAsia="en-US"/>
    </w:rPr>
  </w:style>
  <w:style w:type="paragraph" w:customStyle="1" w:styleId="Guidance">
    <w:name w:val="Guidance"/>
    <w:basedOn w:val="Normal"/>
    <w:qFormat/>
    <w:rsid w:val="00872215"/>
    <w:pPr>
      <w:spacing w:after="180" w:line="240" w:lineRule="auto"/>
    </w:pPr>
    <w:rPr>
      <w:rFonts w:eastAsiaTheme="minorEastAsia" w:cs="Times New Roman"/>
      <w:i/>
      <w:color w:val="0000FF"/>
      <w:szCs w:val="20"/>
      <w:lang w:val="en-GB"/>
    </w:rPr>
  </w:style>
  <w:style w:type="paragraph" w:customStyle="1" w:styleId="ComeBack">
    <w:name w:val="ComeBack"/>
    <w:basedOn w:val="Doc-text2"/>
    <w:next w:val="Doc-text2"/>
    <w:qFormat/>
    <w:rsid w:val="00872215"/>
    <w:pPr>
      <w:widowControl w:val="0"/>
      <w:numPr>
        <w:numId w:val="17"/>
      </w:numPr>
      <w:tabs>
        <w:tab w:val="clear" w:pos="1259"/>
        <w:tab w:val="clear" w:pos="1622"/>
        <w:tab w:val="left" w:pos="360"/>
      </w:tabs>
      <w:ind w:left="360" w:hanging="360"/>
      <w:jc w:val="both"/>
    </w:pPr>
    <w:rPr>
      <w:kern w:val="2"/>
      <w:sz w:val="21"/>
      <w:lang w:eastAsia="ja-JP"/>
    </w:rPr>
  </w:style>
  <w:style w:type="paragraph" w:customStyle="1" w:styleId="10">
    <w:name w:val="正文1"/>
    <w:qFormat/>
    <w:rsid w:val="00872215"/>
    <w:pPr>
      <w:spacing w:after="0" w:line="240" w:lineRule="auto"/>
    </w:pPr>
    <w:rPr>
      <w:rFonts w:ascii="Times" w:eastAsia="SimSun" w:hAnsi="Times" w:cs="Times"/>
      <w:sz w:val="24"/>
      <w:szCs w:val="24"/>
      <w:lang w:eastAsia="zh-CN"/>
    </w:rPr>
  </w:style>
  <w:style w:type="character" w:customStyle="1" w:styleId="BulletsChar">
    <w:name w:val="Bullets Char"/>
    <w:link w:val="Bullets"/>
    <w:locked/>
    <w:rsid w:val="00872215"/>
    <w:rPr>
      <w:rFonts w:ascii="Times New Roman" w:eastAsia="Batang" w:hAnsi="Times New Roman" w:cs="Times New Roman"/>
      <w:bCs/>
      <w:iCs/>
      <w:sz w:val="24"/>
      <w:szCs w:val="24"/>
      <w:lang w:val="en-GB"/>
    </w:rPr>
  </w:style>
  <w:style w:type="paragraph" w:customStyle="1" w:styleId="Bullets">
    <w:name w:val="Bullets"/>
    <w:basedOn w:val="Normal"/>
    <w:link w:val="BulletsChar"/>
    <w:qFormat/>
    <w:rsid w:val="00872215"/>
    <w:pPr>
      <w:numPr>
        <w:numId w:val="18"/>
      </w:numPr>
      <w:overflowPunct w:val="0"/>
      <w:autoSpaceDE w:val="0"/>
      <w:autoSpaceDN w:val="0"/>
      <w:adjustRightInd w:val="0"/>
      <w:spacing w:after="180" w:line="240" w:lineRule="auto"/>
    </w:pPr>
    <w:rPr>
      <w:rFonts w:eastAsia="Batang" w:cs="Times New Roman"/>
      <w:bCs/>
      <w:iCs/>
      <w:sz w:val="24"/>
      <w:szCs w:val="24"/>
      <w:lang w:val="en-GB"/>
    </w:rPr>
  </w:style>
  <w:style w:type="paragraph" w:customStyle="1" w:styleId="bullet2">
    <w:name w:val="bullet2"/>
    <w:basedOn w:val="Normal"/>
    <w:qFormat/>
    <w:rsid w:val="00872215"/>
    <w:pPr>
      <w:numPr>
        <w:ilvl w:val="1"/>
        <w:numId w:val="18"/>
      </w:numPr>
      <w:spacing w:after="0" w:line="240" w:lineRule="auto"/>
    </w:pPr>
    <w:rPr>
      <w:rFonts w:ascii="Times" w:eastAsia="Batang" w:hAnsi="Times" w:cs="Times New Roman"/>
      <w:szCs w:val="24"/>
      <w:lang w:val="en-GB"/>
    </w:rPr>
  </w:style>
  <w:style w:type="paragraph" w:customStyle="1" w:styleId="bullet3">
    <w:name w:val="bullet3"/>
    <w:basedOn w:val="Normal"/>
    <w:qFormat/>
    <w:rsid w:val="00872215"/>
    <w:pPr>
      <w:numPr>
        <w:ilvl w:val="2"/>
        <w:numId w:val="18"/>
      </w:numPr>
      <w:spacing w:after="0" w:line="240" w:lineRule="auto"/>
    </w:pPr>
    <w:rPr>
      <w:rFonts w:ascii="Times" w:eastAsia="Batang" w:hAnsi="Times" w:cs="Times New Roman"/>
      <w:szCs w:val="24"/>
      <w:lang w:val="en-GB"/>
    </w:rPr>
  </w:style>
  <w:style w:type="paragraph" w:customStyle="1" w:styleId="bullet4">
    <w:name w:val="bullet4"/>
    <w:basedOn w:val="Normal"/>
    <w:qFormat/>
    <w:rsid w:val="00872215"/>
    <w:pPr>
      <w:numPr>
        <w:ilvl w:val="3"/>
        <w:numId w:val="18"/>
      </w:numPr>
      <w:spacing w:after="0" w:line="240" w:lineRule="auto"/>
    </w:pPr>
    <w:rPr>
      <w:rFonts w:ascii="Times" w:eastAsia="Batang" w:hAnsi="Times" w:cs="Times New Roman"/>
      <w:szCs w:val="24"/>
      <w:lang w:val="en-GB"/>
    </w:rPr>
  </w:style>
  <w:style w:type="paragraph" w:customStyle="1" w:styleId="tal0">
    <w:name w:val="tal"/>
    <w:basedOn w:val="Normal"/>
    <w:uiPriority w:val="99"/>
    <w:semiHidden/>
    <w:qFormat/>
    <w:rsid w:val="00872215"/>
    <w:pPr>
      <w:spacing w:before="100" w:beforeAutospacing="1" w:after="100" w:afterAutospacing="1" w:line="240" w:lineRule="auto"/>
    </w:pPr>
    <w:rPr>
      <w:rFonts w:ascii="Calibri" w:hAnsi="Calibri" w:cs="Calibri"/>
      <w:sz w:val="22"/>
      <w:lang w:val="fi-FI" w:eastAsia="fi-FI"/>
    </w:rPr>
  </w:style>
  <w:style w:type="character" w:customStyle="1" w:styleId="a0">
    <w:name w:val="本文 字元"/>
    <w:basedOn w:val="DefaultParagraphFont"/>
    <w:link w:val="11"/>
    <w:qFormat/>
    <w:locked/>
    <w:rsid w:val="00872215"/>
    <w:rPr>
      <w:rFonts w:ascii="Times" w:hAnsi="Times" w:cs="Times"/>
    </w:rPr>
  </w:style>
  <w:style w:type="paragraph" w:customStyle="1" w:styleId="11">
    <w:name w:val="本文1"/>
    <w:basedOn w:val="Normal"/>
    <w:link w:val="a0"/>
    <w:qFormat/>
    <w:rsid w:val="00872215"/>
    <w:pPr>
      <w:spacing w:after="120" w:line="240" w:lineRule="auto"/>
      <w:jc w:val="both"/>
    </w:pPr>
    <w:rPr>
      <w:rFonts w:ascii="Times" w:hAnsi="Times" w:cs="Times"/>
      <w:sz w:val="22"/>
    </w:rPr>
  </w:style>
  <w:style w:type="paragraph" w:customStyle="1" w:styleId="a1">
    <w:name w:val="a"/>
    <w:basedOn w:val="Normal"/>
    <w:uiPriority w:val="99"/>
    <w:qFormat/>
    <w:rsid w:val="00872215"/>
    <w:pPr>
      <w:autoSpaceDE w:val="0"/>
      <w:autoSpaceDN w:val="0"/>
      <w:spacing w:after="180" w:line="252" w:lineRule="auto"/>
      <w:ind w:firstLine="420"/>
    </w:pPr>
    <w:rPr>
      <w:rFonts w:ascii="MS Mincho" w:eastAsia="MS Mincho" w:cs="Times New Roman"/>
      <w:sz w:val="21"/>
      <w:szCs w:val="21"/>
      <w:lang w:eastAsia="zh-CN"/>
    </w:rPr>
  </w:style>
  <w:style w:type="character" w:styleId="FootnoteReference">
    <w:name w:val="footnote reference"/>
    <w:semiHidden/>
    <w:unhideWhenUsed/>
    <w:qFormat/>
    <w:rsid w:val="00872215"/>
    <w:rPr>
      <w:rFonts w:ascii="Times New Roman" w:eastAsia="Times New Roman" w:hAnsi="Times New Roman" w:cs="Times New Roman" w:hint="default"/>
      <w:b/>
      <w:bCs w:val="0"/>
      <w:kern w:val="2"/>
      <w:position w:val="6"/>
      <w:sz w:val="16"/>
      <w:lang w:val="en-GB"/>
    </w:rPr>
  </w:style>
  <w:style w:type="character" w:styleId="PageNumber">
    <w:name w:val="page number"/>
    <w:unhideWhenUsed/>
    <w:qFormat/>
    <w:rsid w:val="00872215"/>
    <w:rPr>
      <w:rFonts w:ascii="Times New Roman" w:eastAsia="Times New Roman" w:hAnsi="Times New Roman" w:cs="Times New Roman" w:hint="default"/>
      <w:kern w:val="2"/>
      <w:sz w:val="21"/>
      <w:lang w:val="en-GB"/>
    </w:rPr>
  </w:style>
  <w:style w:type="character" w:styleId="PlaceholderText">
    <w:name w:val="Placeholder Text"/>
    <w:basedOn w:val="DefaultParagraphFont"/>
    <w:uiPriority w:val="99"/>
    <w:semiHidden/>
    <w:rsid w:val="00872215"/>
    <w:rPr>
      <w:color w:val="808080"/>
    </w:rPr>
  </w:style>
  <w:style w:type="character" w:customStyle="1" w:styleId="ZGSM">
    <w:name w:val="ZGSM"/>
    <w:qFormat/>
    <w:rsid w:val="00872215"/>
  </w:style>
  <w:style w:type="character" w:customStyle="1" w:styleId="a2">
    <w:name w:val="図表番号 (文字)"/>
    <w:qFormat/>
    <w:rsid w:val="00872215"/>
    <w:rPr>
      <w:rFonts w:ascii="MS Gothic" w:eastAsia="MS Gothic" w:hAnsi="MS Gothic" w:hint="eastAsia"/>
      <w:b/>
      <w:bCs w:val="0"/>
      <w:kern w:val="2"/>
      <w:sz w:val="24"/>
      <w:lang w:val="en-GB"/>
    </w:rPr>
  </w:style>
  <w:style w:type="character" w:customStyle="1" w:styleId="B10">
    <w:name w:val="B1 (文字)"/>
    <w:qFormat/>
    <w:rsid w:val="00872215"/>
    <w:rPr>
      <w:rFonts w:ascii="MS Mincho" w:eastAsia="MS Mincho" w:hAnsi="MS Mincho" w:hint="eastAsia"/>
      <w:lang w:val="en-GB" w:eastAsia="en-US" w:bidi="ar-SA"/>
    </w:rPr>
  </w:style>
  <w:style w:type="character" w:customStyle="1" w:styleId="normaltextrun">
    <w:name w:val="normaltextrun"/>
    <w:basedOn w:val="DefaultParagraphFont"/>
    <w:rsid w:val="00872215"/>
  </w:style>
  <w:style w:type="character" w:customStyle="1" w:styleId="12">
    <w:name w:val="未处理的提及1"/>
    <w:basedOn w:val="DefaultParagraphFont"/>
    <w:uiPriority w:val="99"/>
    <w:semiHidden/>
    <w:qFormat/>
    <w:rsid w:val="00872215"/>
    <w:rPr>
      <w:color w:val="605E5C"/>
      <w:shd w:val="clear" w:color="auto" w:fill="E1DFDD"/>
    </w:rPr>
  </w:style>
  <w:style w:type="character" w:customStyle="1" w:styleId="tlid-translation">
    <w:name w:val="tlid-translation"/>
    <w:basedOn w:val="DefaultParagraphFont"/>
    <w:rsid w:val="00872215"/>
  </w:style>
  <w:style w:type="character" w:customStyle="1" w:styleId="TALChar">
    <w:name w:val="TAL Char"/>
    <w:qFormat/>
    <w:rsid w:val="00872215"/>
    <w:rPr>
      <w:rFonts w:ascii="Arial" w:eastAsia="PMingLiU" w:hAnsi="Arial" w:cs="Times New Roman" w:hint="default"/>
      <w:kern w:val="2"/>
      <w:sz w:val="18"/>
    </w:rPr>
  </w:style>
  <w:style w:type="table" w:customStyle="1" w:styleId="110">
    <w:name w:val="网格表 1 浅色1"/>
    <w:basedOn w:val="TableNormal"/>
    <w:uiPriority w:val="46"/>
    <w:qFormat/>
    <w:rsid w:val="00872215"/>
    <w:pPr>
      <w:spacing w:after="0" w:line="240" w:lineRule="auto"/>
    </w:pPr>
    <w:rPr>
      <w:rFonts w:ascii="Times" w:eastAsia="MS Mincho" w:hAnsi="Times" w:cs="Times New Roman"/>
      <w:sz w:val="20"/>
      <w:szCs w:val="20"/>
      <w:lang w:eastAsia="zh-TW"/>
    </w:rPr>
    <w:tblPr>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F">
    <w:name w:val="TF"/>
    <w:basedOn w:val="TH"/>
    <w:qFormat/>
    <w:rsid w:val="00872215"/>
    <w:pPr>
      <w:keepNext w:val="0"/>
      <w:spacing w:before="0" w:after="240"/>
    </w:pPr>
  </w:style>
  <w:style w:type="paragraph" w:customStyle="1" w:styleId="NF">
    <w:name w:val="NF"/>
    <w:basedOn w:val="NO"/>
    <w:rsid w:val="00872215"/>
    <w:pPr>
      <w:keepNext/>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280843">
      <w:bodyDiv w:val="1"/>
      <w:marLeft w:val="0"/>
      <w:marRight w:val="0"/>
      <w:marTop w:val="0"/>
      <w:marBottom w:val="0"/>
      <w:divBdr>
        <w:top w:val="none" w:sz="0" w:space="0" w:color="auto"/>
        <w:left w:val="none" w:sz="0" w:space="0" w:color="auto"/>
        <w:bottom w:val="none" w:sz="0" w:space="0" w:color="auto"/>
        <w:right w:val="none" w:sz="0" w:space="0" w:color="auto"/>
      </w:divBdr>
    </w:div>
    <w:div w:id="332537307">
      <w:bodyDiv w:val="1"/>
      <w:marLeft w:val="0"/>
      <w:marRight w:val="0"/>
      <w:marTop w:val="0"/>
      <w:marBottom w:val="0"/>
      <w:divBdr>
        <w:top w:val="none" w:sz="0" w:space="0" w:color="auto"/>
        <w:left w:val="none" w:sz="0" w:space="0" w:color="auto"/>
        <w:bottom w:val="none" w:sz="0" w:space="0" w:color="auto"/>
        <w:right w:val="none" w:sz="0" w:space="0" w:color="auto"/>
      </w:divBdr>
    </w:div>
    <w:div w:id="503597057">
      <w:bodyDiv w:val="1"/>
      <w:marLeft w:val="0"/>
      <w:marRight w:val="0"/>
      <w:marTop w:val="0"/>
      <w:marBottom w:val="0"/>
      <w:divBdr>
        <w:top w:val="none" w:sz="0" w:space="0" w:color="auto"/>
        <w:left w:val="none" w:sz="0" w:space="0" w:color="auto"/>
        <w:bottom w:val="none" w:sz="0" w:space="0" w:color="auto"/>
        <w:right w:val="none" w:sz="0" w:space="0" w:color="auto"/>
      </w:divBdr>
    </w:div>
    <w:div w:id="771391282">
      <w:bodyDiv w:val="1"/>
      <w:marLeft w:val="0"/>
      <w:marRight w:val="0"/>
      <w:marTop w:val="0"/>
      <w:marBottom w:val="0"/>
      <w:divBdr>
        <w:top w:val="none" w:sz="0" w:space="0" w:color="auto"/>
        <w:left w:val="none" w:sz="0" w:space="0" w:color="auto"/>
        <w:bottom w:val="none" w:sz="0" w:space="0" w:color="auto"/>
        <w:right w:val="none" w:sz="0" w:space="0" w:color="auto"/>
      </w:divBdr>
    </w:div>
    <w:div w:id="937908141">
      <w:bodyDiv w:val="1"/>
      <w:marLeft w:val="0"/>
      <w:marRight w:val="0"/>
      <w:marTop w:val="0"/>
      <w:marBottom w:val="0"/>
      <w:divBdr>
        <w:top w:val="none" w:sz="0" w:space="0" w:color="auto"/>
        <w:left w:val="none" w:sz="0" w:space="0" w:color="auto"/>
        <w:bottom w:val="none" w:sz="0" w:space="0" w:color="auto"/>
        <w:right w:val="none" w:sz="0" w:space="0" w:color="auto"/>
      </w:divBdr>
    </w:div>
    <w:div w:id="1332101080">
      <w:bodyDiv w:val="1"/>
      <w:marLeft w:val="0"/>
      <w:marRight w:val="0"/>
      <w:marTop w:val="0"/>
      <w:marBottom w:val="0"/>
      <w:divBdr>
        <w:top w:val="none" w:sz="0" w:space="0" w:color="auto"/>
        <w:left w:val="none" w:sz="0" w:space="0" w:color="auto"/>
        <w:bottom w:val="none" w:sz="0" w:space="0" w:color="auto"/>
        <w:right w:val="none" w:sz="0" w:space="0" w:color="auto"/>
      </w:divBdr>
    </w:div>
    <w:div w:id="1474442482">
      <w:bodyDiv w:val="1"/>
      <w:marLeft w:val="0"/>
      <w:marRight w:val="0"/>
      <w:marTop w:val="0"/>
      <w:marBottom w:val="0"/>
      <w:divBdr>
        <w:top w:val="none" w:sz="0" w:space="0" w:color="auto"/>
        <w:left w:val="none" w:sz="0" w:space="0" w:color="auto"/>
        <w:bottom w:val="none" w:sz="0" w:space="0" w:color="auto"/>
        <w:right w:val="none" w:sz="0" w:space="0" w:color="auto"/>
      </w:divBdr>
    </w:div>
    <w:div w:id="1503424778">
      <w:bodyDiv w:val="1"/>
      <w:marLeft w:val="0"/>
      <w:marRight w:val="0"/>
      <w:marTop w:val="0"/>
      <w:marBottom w:val="0"/>
      <w:divBdr>
        <w:top w:val="none" w:sz="0" w:space="0" w:color="auto"/>
        <w:left w:val="none" w:sz="0" w:space="0" w:color="auto"/>
        <w:bottom w:val="none" w:sz="0" w:space="0" w:color="auto"/>
        <w:right w:val="none" w:sz="0" w:space="0" w:color="auto"/>
      </w:divBdr>
    </w:div>
    <w:div w:id="1859732476">
      <w:bodyDiv w:val="1"/>
      <w:marLeft w:val="0"/>
      <w:marRight w:val="0"/>
      <w:marTop w:val="0"/>
      <w:marBottom w:val="0"/>
      <w:divBdr>
        <w:top w:val="none" w:sz="0" w:space="0" w:color="auto"/>
        <w:left w:val="none" w:sz="0" w:space="0" w:color="auto"/>
        <w:bottom w:val="none" w:sz="0" w:space="0" w:color="auto"/>
        <w:right w:val="none" w:sz="0" w:space="0" w:color="auto"/>
      </w:divBdr>
    </w:div>
    <w:div w:id="212765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famori\Nokia\5G%20Radio%20-%20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5AIRPNAIUNRU-1328258698-22275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https://nokia.sharepoint.com/sites/c5g/5gradio/_layouts/15/DocIdRedir.aspx?ID=5AIRPNAIUNRU-1328258698-22275</Url>
      <Description>5AIRPNAIUNRU-1328258698-22275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36D774-B713-4D92-BB78-3D059C2F913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3GPP_Paper_Template_RAN4_#106bis-e_Dimitri</Template>
  <TotalTime>45</TotalTime>
  <Pages>1</Pages>
  <Words>175</Words>
  <Characters>999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3GPP;RAN4</cp:keywords>
  <dc:description/>
  <cp:lastModifiedBy>Qualcomm-CH</cp:lastModifiedBy>
  <cp:revision>11</cp:revision>
  <dcterms:created xsi:type="dcterms:W3CDTF">2023-08-25T02:30:00Z</dcterms:created>
  <dcterms:modified xsi:type="dcterms:W3CDTF">2023-08-25T03:24:00Z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5c9f0fcd-6463-4c39-9c84-6efde3549476</vt:lpwstr>
  </property>
  <property fmtid="{D5CDD505-2E9C-101B-9397-08002B2CF9AE}" pid="11" name="MediaServiceImageTags">
    <vt:lpwstr/>
  </property>
</Properties>
</file>